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EA898">
      <w:pPr>
        <w:spacing w:line="360" w:lineRule="auto"/>
        <w:jc w:val="center"/>
        <w:rPr>
          <w:rFonts w:hint="eastAsia" w:ascii="宋体" w:hAnsi="宋体" w:eastAsia="宋体" w:cs="宋体"/>
          <w:b/>
          <w:color w:val="auto"/>
          <w:sz w:val="32"/>
          <w:szCs w:val="32"/>
          <w:highlight w:val="none"/>
        </w:rPr>
      </w:pPr>
      <w:bookmarkStart w:id="0" w:name="OLE_LINK1"/>
      <w:bookmarkStart w:id="14" w:name="_GoBack"/>
      <w:r>
        <w:rPr>
          <w:rFonts w:hint="eastAsia" w:ascii="宋体" w:hAnsi="宋体" w:eastAsia="宋体" w:cs="宋体"/>
          <w:b/>
          <w:color w:val="auto"/>
          <w:sz w:val="32"/>
          <w:szCs w:val="32"/>
          <w:highlight w:val="none"/>
        </w:rPr>
        <w:t xml:space="preserve">第二章    投标人须知  </w:t>
      </w:r>
    </w:p>
    <w:bookmarkEnd w:id="0"/>
    <w:p w14:paraId="349EFDAB">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0F03BD2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559441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0BDF55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3BE186DB">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3D6DCD0E">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113DBB63">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2332A93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46FBA60D">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6F414EA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7381641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766D5916">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3089C77D">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171B8E2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4AB45CB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7CE02AFA">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39EE826F">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3041DBE0">
      <w:pPr>
        <w:spacing w:line="360" w:lineRule="auto"/>
        <w:ind w:firstLine="241" w:firstLineChars="1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7F71F085">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财务状况报告指“四表一注”，即资产负债表、利润表、现金流量表、所有者权益变动表及其附注，或基本开户银行出具的资信证明。</w:t>
      </w:r>
    </w:p>
    <w:p w14:paraId="738C541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14:paraId="407203F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（3）具备履行合同所必需的设备和专业技术能力的证明材料。</w:t>
      </w:r>
    </w:p>
    <w:p w14:paraId="06D78C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（4）参加政府采购活动前3年内在经营活动中没有重大违法记录的书面声明；投标人自行对其有无行贿犯罪情形进行书面说明或书面承诺。</w:t>
      </w:r>
    </w:p>
    <w:p w14:paraId="0C2DF8B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（5）具备法律、行政法规规定的其他条件的证明材料。</w:t>
      </w:r>
    </w:p>
    <w:p w14:paraId="0E216C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p w14:paraId="60C10F6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25650EE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4744443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33778C4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09AA289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2869E63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28337C8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361051E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339478B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0AA5596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4F4C687E">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41C75E8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5DE8F46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1A957F1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6DBCD19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178BB26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7BEDDB7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47ED422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1F3011B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0B15147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2E92237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6A4856B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1E5662D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106EF74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7FAB7D6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6397ECC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7CAFEE1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3E145FF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31032F0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21844BB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188FAA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45C1D09B">
      <w:pPr>
        <w:spacing w:line="360" w:lineRule="auto"/>
        <w:ind w:firstLine="480" w:firstLineChars="200"/>
        <w:rPr>
          <w:rFonts w:hint="eastAsia" w:ascii="宋体" w:hAnsi="宋体" w:eastAsia="宋体" w:cs="宋体"/>
          <w:color w:val="auto"/>
          <w:sz w:val="24"/>
          <w:szCs w:val="24"/>
          <w:highlight w:val="none"/>
        </w:rPr>
      </w:pPr>
    </w:p>
    <w:p w14:paraId="6ED7779F">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73C374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46CFD7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5AFE5D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7EAB11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4771D1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7CEEEA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5381CB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743B8EAB">
      <w:pPr>
        <w:spacing w:line="360" w:lineRule="auto"/>
        <w:rPr>
          <w:rFonts w:hint="eastAsia" w:ascii="宋体" w:hAnsi="宋体" w:eastAsia="宋体" w:cs="宋体"/>
          <w:color w:val="auto"/>
          <w:sz w:val="24"/>
          <w:szCs w:val="24"/>
          <w:highlight w:val="none"/>
        </w:rPr>
      </w:pPr>
      <w:bookmarkStart w:id="1" w:name="_Toc430422413"/>
      <w:bookmarkStart w:id="2" w:name="_Toc430488644"/>
      <w:bookmarkStart w:id="3" w:name="_Toc430488851"/>
      <w:bookmarkStart w:id="4" w:name="_Toc415567497"/>
      <w:bookmarkStart w:id="5" w:name="_Toc430490612"/>
      <w:bookmarkStart w:id="6" w:name="_Toc430492126"/>
      <w:bookmarkStart w:id="7" w:name="_Toc430489119"/>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3C9F327F">
      <w:pPr>
        <w:pStyle w:val="3"/>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3A2C7DDB">
      <w:pPr>
        <w:pStyle w:val="3"/>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3CBD7BE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697CEB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13448E82">
      <w:pPr>
        <w:pStyle w:val="3"/>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0B852599">
      <w:pPr>
        <w:spacing w:line="360" w:lineRule="auto"/>
        <w:ind w:firstLine="480" w:firstLineChars="200"/>
        <w:rPr>
          <w:rFonts w:hint="eastAsia" w:ascii="宋体" w:hAnsi="宋体" w:eastAsia="宋体" w:cs="宋体"/>
          <w:color w:val="auto"/>
          <w:sz w:val="24"/>
          <w:szCs w:val="24"/>
          <w:highlight w:val="none"/>
        </w:rPr>
      </w:pPr>
    </w:p>
    <w:p w14:paraId="48E248D5">
      <w:pPr>
        <w:spacing w:line="360" w:lineRule="auto"/>
        <w:ind w:firstLine="480" w:firstLineChars="200"/>
        <w:rPr>
          <w:rFonts w:hint="eastAsia" w:ascii="宋体" w:hAnsi="宋体" w:eastAsia="宋体" w:cs="宋体"/>
          <w:color w:val="auto"/>
          <w:sz w:val="24"/>
          <w:szCs w:val="24"/>
          <w:highlight w:val="none"/>
        </w:rPr>
      </w:pPr>
    </w:p>
    <w:p w14:paraId="40D1AE58">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4DF55A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7E12C7A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6642393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258074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2252B5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7C9FCC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28198A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15720C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6CA3F7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2327752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42446A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7628AA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042C76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06D4FD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358593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717CD0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225FE9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545A1F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698F68F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6DFA62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326BA9D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396436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62E68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731532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08A2D0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64A5652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1AE6ED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6424A3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095523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2A27A8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71257F3C">
      <w:pPr>
        <w:pStyle w:val="3"/>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530B22BF">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632D5AC1">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293099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4C2D4E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46753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18E961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76C52A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4FC96D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53C14D20">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00332D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0E3F79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439430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79C3CD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25790E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50125B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14:paraId="25C5D2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51A21A8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1F5974A4">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66517FDF">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54A95D7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2C395BBE">
      <w:pPr>
        <w:spacing w:line="360" w:lineRule="auto"/>
        <w:rPr>
          <w:rFonts w:hint="eastAsia" w:ascii="宋体" w:hAnsi="宋体" w:eastAsia="宋体" w:cs="宋体"/>
          <w:color w:val="auto"/>
          <w:sz w:val="24"/>
          <w:szCs w:val="24"/>
          <w:highlight w:val="none"/>
        </w:rPr>
      </w:pPr>
    </w:p>
    <w:p w14:paraId="50029D6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2EEC07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6959D1AB">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3C704B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02E36D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7CE9F5E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1BA03F92">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0ACDD9D6">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46B1D25A">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666A9ED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2EAED302">
      <w:pPr>
        <w:spacing w:line="360" w:lineRule="auto"/>
        <w:ind w:firstLine="480" w:firstLineChars="200"/>
        <w:rPr>
          <w:rFonts w:hint="eastAsia" w:ascii="宋体" w:hAnsi="宋体" w:eastAsia="宋体" w:cs="宋体"/>
          <w:color w:val="auto"/>
          <w:sz w:val="24"/>
          <w:szCs w:val="24"/>
          <w:highlight w:val="none"/>
        </w:rPr>
      </w:pPr>
    </w:p>
    <w:p w14:paraId="5FF67C8B">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241374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3A2F04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0940AA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6B9A0F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2C29C17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26DFC5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1AF2C1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2F4773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642739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00CB16C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2E8F40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4D127A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58FCCD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5A910A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441A83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3A8E68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7FA7BAE5">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7738332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3E82583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8E2FB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352F56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53522EB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1AE4EFA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787E8A1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76A231E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5313FA8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0339FA9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55BDAC3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6F1AE10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713D38F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09CF2ED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3120D6E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2BF605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342C89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1B29B5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43126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6A41CD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40F96D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6D16F89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072A25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7498BD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5F9668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40282B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154C36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4B2B993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777926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62C3BF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521BD786">
      <w:pPr>
        <w:spacing w:line="360" w:lineRule="auto"/>
        <w:ind w:firstLine="480" w:firstLineChars="200"/>
        <w:rPr>
          <w:rFonts w:hint="eastAsia" w:ascii="宋体" w:hAnsi="宋体" w:eastAsia="宋体" w:cs="宋体"/>
          <w:color w:val="auto"/>
          <w:sz w:val="24"/>
          <w:szCs w:val="24"/>
          <w:highlight w:val="none"/>
        </w:rPr>
      </w:pPr>
    </w:p>
    <w:p w14:paraId="2F391AB8">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5B3D6D1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172D08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068033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7C3003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127760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3D3217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1247E9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5695FF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57BD9A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147D31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1A955E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01B5A6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09B1F2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7D7F95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783E81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2F4997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0B9AE1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71F69D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2A8BB2AB">
      <w:pPr>
        <w:pStyle w:val="3"/>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4AA38DC5">
      <w:pPr>
        <w:pStyle w:val="3"/>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13AB7B3F">
      <w:pPr>
        <w:pStyle w:val="30"/>
        <w:spacing w:line="360" w:lineRule="auto"/>
        <w:rPr>
          <w:rFonts w:hint="eastAsia" w:hAnsi="宋体" w:eastAsia="宋体" w:cs="宋体"/>
          <w:color w:val="auto"/>
          <w:sz w:val="24"/>
          <w:szCs w:val="24"/>
          <w:highlight w:val="none"/>
        </w:rPr>
      </w:pPr>
    </w:p>
    <w:p w14:paraId="6598A1A1">
      <w:pPr>
        <w:pStyle w:val="30"/>
        <w:spacing w:line="360" w:lineRule="auto"/>
        <w:rPr>
          <w:rFonts w:hint="eastAsia" w:hAnsi="宋体" w:eastAsia="宋体" w:cs="宋体"/>
          <w:color w:val="auto"/>
          <w:sz w:val="24"/>
          <w:szCs w:val="24"/>
          <w:highlight w:val="none"/>
        </w:rPr>
      </w:pPr>
    </w:p>
    <w:p w14:paraId="3C2FF92A">
      <w:pPr>
        <w:pStyle w:val="30"/>
        <w:spacing w:line="360" w:lineRule="auto"/>
        <w:rPr>
          <w:rFonts w:hint="eastAsia" w:hAnsi="宋体" w:eastAsia="宋体" w:cs="宋体"/>
          <w:color w:val="auto"/>
          <w:sz w:val="24"/>
          <w:szCs w:val="24"/>
          <w:highlight w:val="none"/>
        </w:rPr>
      </w:pPr>
    </w:p>
    <w:p w14:paraId="1C3BA3AB">
      <w:pPr>
        <w:pStyle w:val="30"/>
        <w:spacing w:line="360" w:lineRule="auto"/>
        <w:rPr>
          <w:rFonts w:hint="eastAsia" w:hAnsi="宋体" w:eastAsia="宋体" w:cs="宋体"/>
          <w:color w:val="auto"/>
          <w:sz w:val="24"/>
          <w:szCs w:val="24"/>
          <w:highlight w:val="none"/>
        </w:rPr>
      </w:pPr>
    </w:p>
    <w:p w14:paraId="2C0B8C9D">
      <w:pPr>
        <w:pStyle w:val="30"/>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20FA9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0D44BA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40521FED">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2A15E636">
      <w:pPr>
        <w:pStyle w:val="3"/>
        <w:snapToGrid w:val="0"/>
        <w:spacing w:line="360" w:lineRule="auto"/>
        <w:ind w:firstLine="0"/>
        <w:jc w:val="center"/>
        <w:rPr>
          <w:rFonts w:hint="eastAsia" w:ascii="宋体" w:hAnsi="宋体" w:eastAsia="宋体" w:cs="宋体"/>
          <w:b/>
          <w:bCs/>
          <w:color w:val="auto"/>
          <w:sz w:val="24"/>
          <w:szCs w:val="24"/>
          <w:highlight w:val="none"/>
        </w:rPr>
      </w:pPr>
    </w:p>
    <w:p w14:paraId="314EA4F8">
      <w:pPr>
        <w:pStyle w:val="3"/>
        <w:snapToGrid w:val="0"/>
        <w:spacing w:line="360" w:lineRule="auto"/>
        <w:ind w:firstLine="0"/>
        <w:jc w:val="center"/>
        <w:rPr>
          <w:rFonts w:hint="eastAsia" w:ascii="宋体" w:hAnsi="宋体" w:eastAsia="宋体" w:cs="宋体"/>
          <w:b/>
          <w:bCs/>
          <w:color w:val="auto"/>
          <w:sz w:val="24"/>
          <w:szCs w:val="24"/>
          <w:highlight w:val="none"/>
        </w:rPr>
      </w:pPr>
    </w:p>
    <w:p w14:paraId="30881254">
      <w:pPr>
        <w:pStyle w:val="3"/>
        <w:snapToGrid w:val="0"/>
        <w:spacing w:line="360" w:lineRule="auto"/>
        <w:ind w:firstLine="0"/>
        <w:jc w:val="center"/>
        <w:rPr>
          <w:rFonts w:hint="eastAsia" w:ascii="宋体" w:hAnsi="宋体" w:eastAsia="宋体" w:cs="宋体"/>
          <w:b/>
          <w:bCs/>
          <w:color w:val="auto"/>
          <w:sz w:val="24"/>
          <w:szCs w:val="24"/>
          <w:highlight w:val="none"/>
        </w:rPr>
      </w:pPr>
    </w:p>
    <w:p w14:paraId="1E02F841">
      <w:pPr>
        <w:pStyle w:val="3"/>
        <w:snapToGrid w:val="0"/>
        <w:spacing w:line="360" w:lineRule="auto"/>
        <w:ind w:firstLine="0"/>
        <w:jc w:val="center"/>
        <w:rPr>
          <w:rFonts w:hint="eastAsia" w:ascii="宋体" w:hAnsi="宋体" w:eastAsia="宋体" w:cs="宋体"/>
          <w:b/>
          <w:bCs/>
          <w:color w:val="auto"/>
          <w:sz w:val="24"/>
          <w:szCs w:val="24"/>
          <w:highlight w:val="none"/>
        </w:rPr>
      </w:pPr>
    </w:p>
    <w:p w14:paraId="632E51BF">
      <w:pPr>
        <w:pStyle w:val="3"/>
        <w:snapToGrid w:val="0"/>
        <w:spacing w:line="360" w:lineRule="auto"/>
        <w:ind w:firstLine="0"/>
        <w:jc w:val="center"/>
        <w:rPr>
          <w:rFonts w:hint="eastAsia" w:ascii="宋体" w:hAnsi="宋体" w:eastAsia="宋体" w:cs="宋体"/>
          <w:b/>
          <w:bCs/>
          <w:color w:val="auto"/>
          <w:sz w:val="24"/>
          <w:szCs w:val="24"/>
          <w:highlight w:val="none"/>
        </w:rPr>
      </w:pPr>
    </w:p>
    <w:p w14:paraId="04B4B4A8">
      <w:pPr>
        <w:pStyle w:val="3"/>
        <w:snapToGrid w:val="0"/>
        <w:spacing w:line="360" w:lineRule="auto"/>
        <w:ind w:firstLine="0"/>
        <w:jc w:val="center"/>
        <w:rPr>
          <w:rFonts w:hint="eastAsia" w:ascii="宋体" w:hAnsi="宋体" w:eastAsia="宋体" w:cs="宋体"/>
          <w:b/>
          <w:bCs/>
          <w:color w:val="auto"/>
          <w:sz w:val="24"/>
          <w:szCs w:val="24"/>
          <w:highlight w:val="none"/>
        </w:rPr>
      </w:pPr>
    </w:p>
    <w:p w14:paraId="45E3ACB1">
      <w:pPr>
        <w:pStyle w:val="3"/>
        <w:snapToGrid w:val="0"/>
        <w:spacing w:line="360" w:lineRule="auto"/>
        <w:ind w:firstLine="0"/>
        <w:jc w:val="center"/>
        <w:rPr>
          <w:rFonts w:hint="eastAsia" w:ascii="宋体" w:hAnsi="宋体" w:eastAsia="宋体" w:cs="宋体"/>
          <w:b/>
          <w:bCs/>
          <w:color w:val="auto"/>
          <w:sz w:val="24"/>
          <w:szCs w:val="24"/>
          <w:highlight w:val="none"/>
        </w:rPr>
      </w:pPr>
    </w:p>
    <w:p w14:paraId="25060AB8">
      <w:pPr>
        <w:pStyle w:val="3"/>
        <w:snapToGrid w:val="0"/>
        <w:spacing w:line="360" w:lineRule="auto"/>
        <w:ind w:firstLine="0"/>
        <w:jc w:val="center"/>
        <w:rPr>
          <w:rFonts w:hint="eastAsia" w:ascii="宋体" w:hAnsi="宋体" w:eastAsia="宋体" w:cs="宋体"/>
          <w:b/>
          <w:bCs/>
          <w:color w:val="auto"/>
          <w:sz w:val="24"/>
          <w:szCs w:val="24"/>
          <w:highlight w:val="none"/>
        </w:rPr>
      </w:pPr>
    </w:p>
    <w:p w14:paraId="0EDE8C12">
      <w:pPr>
        <w:pStyle w:val="3"/>
        <w:snapToGrid w:val="0"/>
        <w:spacing w:line="360" w:lineRule="auto"/>
        <w:ind w:firstLine="0"/>
        <w:jc w:val="center"/>
        <w:rPr>
          <w:rFonts w:hint="eastAsia" w:ascii="宋体" w:hAnsi="宋体" w:eastAsia="宋体" w:cs="宋体"/>
          <w:b/>
          <w:bCs/>
          <w:color w:val="auto"/>
          <w:sz w:val="24"/>
          <w:szCs w:val="24"/>
          <w:highlight w:val="none"/>
        </w:rPr>
      </w:pPr>
    </w:p>
    <w:p w14:paraId="17B1DE9D">
      <w:pPr>
        <w:pStyle w:val="3"/>
        <w:snapToGrid w:val="0"/>
        <w:spacing w:line="360" w:lineRule="auto"/>
        <w:ind w:firstLine="0"/>
        <w:jc w:val="center"/>
        <w:rPr>
          <w:rFonts w:hint="eastAsia" w:ascii="宋体" w:hAnsi="宋体" w:eastAsia="宋体" w:cs="宋体"/>
          <w:b/>
          <w:bCs/>
          <w:color w:val="auto"/>
          <w:sz w:val="24"/>
          <w:szCs w:val="24"/>
          <w:highlight w:val="none"/>
        </w:rPr>
      </w:pPr>
    </w:p>
    <w:p w14:paraId="5FBB4861">
      <w:pPr>
        <w:pStyle w:val="3"/>
        <w:snapToGrid w:val="0"/>
        <w:spacing w:line="360" w:lineRule="auto"/>
        <w:ind w:firstLine="0"/>
        <w:jc w:val="center"/>
        <w:rPr>
          <w:rFonts w:hint="eastAsia" w:ascii="宋体" w:hAnsi="宋体" w:eastAsia="宋体" w:cs="宋体"/>
          <w:b/>
          <w:bCs/>
          <w:color w:val="auto"/>
          <w:sz w:val="24"/>
          <w:szCs w:val="24"/>
          <w:highlight w:val="none"/>
        </w:rPr>
      </w:pPr>
    </w:p>
    <w:p w14:paraId="7DE93C33">
      <w:pPr>
        <w:pStyle w:val="3"/>
        <w:snapToGrid w:val="0"/>
        <w:spacing w:line="360" w:lineRule="auto"/>
        <w:ind w:firstLine="0"/>
        <w:jc w:val="center"/>
        <w:rPr>
          <w:rFonts w:hint="eastAsia" w:ascii="宋体" w:hAnsi="宋体" w:eastAsia="宋体" w:cs="宋体"/>
          <w:b/>
          <w:bCs/>
          <w:color w:val="auto"/>
          <w:sz w:val="24"/>
          <w:szCs w:val="24"/>
          <w:highlight w:val="none"/>
        </w:rPr>
      </w:pPr>
    </w:p>
    <w:p w14:paraId="7AE15CEA">
      <w:pPr>
        <w:pStyle w:val="3"/>
        <w:snapToGrid w:val="0"/>
        <w:spacing w:line="360" w:lineRule="auto"/>
        <w:ind w:firstLine="0"/>
        <w:jc w:val="center"/>
        <w:rPr>
          <w:rFonts w:hint="eastAsia" w:ascii="宋体" w:hAnsi="宋体" w:eastAsia="宋体" w:cs="宋体"/>
          <w:b/>
          <w:bCs/>
          <w:color w:val="auto"/>
          <w:sz w:val="24"/>
          <w:szCs w:val="24"/>
          <w:highlight w:val="none"/>
        </w:rPr>
      </w:pPr>
    </w:p>
    <w:p w14:paraId="48958856">
      <w:pPr>
        <w:pStyle w:val="3"/>
        <w:snapToGrid w:val="0"/>
        <w:spacing w:line="360" w:lineRule="auto"/>
        <w:ind w:firstLine="0"/>
        <w:jc w:val="center"/>
        <w:rPr>
          <w:rFonts w:hint="eastAsia" w:ascii="宋体" w:hAnsi="宋体" w:eastAsia="宋体" w:cs="宋体"/>
          <w:b/>
          <w:bCs/>
          <w:color w:val="auto"/>
          <w:sz w:val="24"/>
          <w:szCs w:val="24"/>
          <w:highlight w:val="none"/>
        </w:rPr>
      </w:pPr>
    </w:p>
    <w:p w14:paraId="537B91FD">
      <w:pPr>
        <w:pStyle w:val="3"/>
        <w:snapToGrid w:val="0"/>
        <w:spacing w:line="360" w:lineRule="auto"/>
        <w:ind w:firstLine="0"/>
        <w:jc w:val="center"/>
        <w:rPr>
          <w:rFonts w:hint="eastAsia" w:ascii="宋体" w:hAnsi="宋体" w:eastAsia="宋体" w:cs="宋体"/>
          <w:b/>
          <w:bCs/>
          <w:color w:val="auto"/>
          <w:sz w:val="24"/>
          <w:szCs w:val="24"/>
          <w:highlight w:val="none"/>
        </w:rPr>
      </w:pPr>
    </w:p>
    <w:p w14:paraId="6879DC35">
      <w:pPr>
        <w:pStyle w:val="3"/>
        <w:snapToGrid w:val="0"/>
        <w:spacing w:line="360" w:lineRule="auto"/>
        <w:ind w:firstLine="0"/>
        <w:jc w:val="center"/>
        <w:rPr>
          <w:rFonts w:hint="eastAsia" w:ascii="宋体" w:hAnsi="宋体" w:eastAsia="宋体" w:cs="宋体"/>
          <w:b/>
          <w:bCs/>
          <w:color w:val="auto"/>
          <w:sz w:val="24"/>
          <w:szCs w:val="24"/>
          <w:highlight w:val="none"/>
        </w:rPr>
      </w:pPr>
    </w:p>
    <w:p w14:paraId="24C3B9BE">
      <w:pPr>
        <w:pStyle w:val="3"/>
        <w:snapToGrid w:val="0"/>
        <w:spacing w:line="360" w:lineRule="auto"/>
        <w:ind w:firstLine="0"/>
        <w:jc w:val="center"/>
        <w:rPr>
          <w:rFonts w:hint="eastAsia" w:ascii="宋体" w:hAnsi="宋体" w:eastAsia="宋体" w:cs="宋体"/>
          <w:b/>
          <w:bCs/>
          <w:color w:val="auto"/>
          <w:sz w:val="24"/>
          <w:szCs w:val="24"/>
          <w:highlight w:val="none"/>
        </w:rPr>
      </w:pPr>
    </w:p>
    <w:p w14:paraId="6677DB27">
      <w:pPr>
        <w:pStyle w:val="3"/>
        <w:snapToGrid w:val="0"/>
        <w:spacing w:line="360" w:lineRule="auto"/>
        <w:ind w:firstLine="0"/>
        <w:rPr>
          <w:rFonts w:hint="eastAsia" w:ascii="宋体" w:hAnsi="宋体" w:eastAsia="宋体" w:cs="宋体"/>
          <w:b/>
          <w:bCs/>
          <w:color w:val="auto"/>
          <w:sz w:val="24"/>
          <w:szCs w:val="24"/>
          <w:highlight w:val="none"/>
        </w:rPr>
      </w:pPr>
    </w:p>
    <w:p w14:paraId="7F42618D">
      <w:pPr>
        <w:spacing w:line="360" w:lineRule="auto"/>
        <w:jc w:val="center"/>
        <w:rPr>
          <w:rFonts w:hint="eastAsia" w:ascii="宋体" w:hAnsi="宋体" w:eastAsia="宋体" w:cs="宋体"/>
          <w:b/>
          <w:color w:val="auto"/>
          <w:sz w:val="24"/>
          <w:szCs w:val="24"/>
          <w:highlight w:val="none"/>
        </w:rPr>
      </w:pPr>
    </w:p>
    <w:p w14:paraId="584E569A">
      <w:pPr>
        <w:spacing w:line="360" w:lineRule="auto"/>
        <w:jc w:val="center"/>
        <w:rPr>
          <w:rFonts w:hint="eastAsia" w:ascii="宋体" w:hAnsi="宋体" w:eastAsia="宋体" w:cs="宋体"/>
          <w:b/>
          <w:color w:val="auto"/>
          <w:sz w:val="24"/>
          <w:szCs w:val="24"/>
          <w:highlight w:val="none"/>
        </w:rPr>
      </w:pPr>
    </w:p>
    <w:p w14:paraId="6912EAFB">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5143FC3C">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63BCEE13">
      <w:pPr>
        <w:spacing w:line="360" w:lineRule="auto"/>
        <w:rPr>
          <w:rFonts w:hint="eastAsia" w:ascii="宋体" w:hAnsi="宋体" w:eastAsia="宋体" w:cs="宋体"/>
          <w:b/>
          <w:color w:val="auto"/>
          <w:sz w:val="24"/>
          <w:szCs w:val="24"/>
          <w:highlight w:val="none"/>
        </w:rPr>
      </w:pPr>
    </w:p>
    <w:p w14:paraId="685D54F6">
      <w:pPr>
        <w:spacing w:line="360" w:lineRule="auto"/>
        <w:jc w:val="center"/>
        <w:rPr>
          <w:rFonts w:hint="eastAsia" w:ascii="宋体" w:hAnsi="宋体" w:eastAsia="宋体" w:cs="宋体"/>
          <w:b/>
          <w:color w:val="auto"/>
          <w:sz w:val="24"/>
          <w:szCs w:val="24"/>
          <w:highlight w:val="none"/>
        </w:rPr>
      </w:pPr>
    </w:p>
    <w:p w14:paraId="4A9070F7">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70DA39CA">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7FA5D2C3">
      <w:pPr>
        <w:spacing w:line="360" w:lineRule="auto"/>
        <w:rPr>
          <w:rFonts w:hint="eastAsia" w:ascii="宋体" w:hAnsi="宋体" w:eastAsia="宋体" w:cs="宋体"/>
          <w:b/>
          <w:color w:val="auto"/>
          <w:sz w:val="36"/>
          <w:szCs w:val="36"/>
          <w:highlight w:val="none"/>
        </w:rPr>
      </w:pPr>
    </w:p>
    <w:p w14:paraId="0A6D0B9D">
      <w:pPr>
        <w:spacing w:line="360" w:lineRule="auto"/>
        <w:rPr>
          <w:rFonts w:hint="eastAsia" w:ascii="宋体" w:hAnsi="宋体" w:eastAsia="宋体" w:cs="宋体"/>
          <w:b/>
          <w:color w:val="auto"/>
          <w:sz w:val="36"/>
          <w:szCs w:val="36"/>
          <w:highlight w:val="none"/>
        </w:rPr>
      </w:pPr>
    </w:p>
    <w:p w14:paraId="0B21D5F6">
      <w:pPr>
        <w:spacing w:line="360" w:lineRule="auto"/>
        <w:rPr>
          <w:rFonts w:hint="eastAsia" w:ascii="宋体" w:hAnsi="宋体" w:eastAsia="宋体" w:cs="宋体"/>
          <w:b/>
          <w:color w:val="auto"/>
          <w:sz w:val="36"/>
          <w:szCs w:val="36"/>
          <w:highlight w:val="none"/>
        </w:rPr>
      </w:pPr>
    </w:p>
    <w:p w14:paraId="5B1E27AB">
      <w:pPr>
        <w:spacing w:line="360" w:lineRule="auto"/>
        <w:rPr>
          <w:rFonts w:hint="eastAsia" w:ascii="宋体" w:hAnsi="宋体" w:eastAsia="宋体" w:cs="宋体"/>
          <w:b/>
          <w:color w:val="auto"/>
          <w:sz w:val="36"/>
          <w:szCs w:val="36"/>
          <w:highlight w:val="none"/>
        </w:rPr>
      </w:pPr>
    </w:p>
    <w:p w14:paraId="32920B06">
      <w:pPr>
        <w:spacing w:line="360" w:lineRule="auto"/>
        <w:rPr>
          <w:rFonts w:hint="eastAsia" w:ascii="宋体" w:hAnsi="宋体" w:eastAsia="宋体" w:cs="宋体"/>
          <w:b/>
          <w:color w:val="auto"/>
          <w:sz w:val="36"/>
          <w:szCs w:val="36"/>
          <w:highlight w:val="none"/>
        </w:rPr>
      </w:pPr>
    </w:p>
    <w:p w14:paraId="54410210">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211F6E6F">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6AB50204">
      <w:pPr>
        <w:pStyle w:val="34"/>
        <w:spacing w:line="360" w:lineRule="auto"/>
        <w:jc w:val="left"/>
        <w:rPr>
          <w:rFonts w:hint="eastAsia" w:hAnsi="宋体" w:eastAsia="宋体" w:cs="宋体"/>
          <w:b/>
          <w:color w:val="auto"/>
          <w:sz w:val="24"/>
          <w:szCs w:val="24"/>
          <w:highlight w:val="none"/>
        </w:rPr>
      </w:pPr>
    </w:p>
    <w:p w14:paraId="57D1C08C">
      <w:pPr>
        <w:pStyle w:val="34"/>
        <w:spacing w:line="360" w:lineRule="auto"/>
        <w:jc w:val="left"/>
        <w:rPr>
          <w:rFonts w:hint="eastAsia" w:hAnsi="宋体" w:eastAsia="宋体" w:cs="宋体"/>
          <w:b/>
          <w:color w:val="auto"/>
          <w:sz w:val="24"/>
          <w:szCs w:val="24"/>
          <w:highlight w:val="none"/>
        </w:rPr>
      </w:pPr>
    </w:p>
    <w:p w14:paraId="3B624576">
      <w:pPr>
        <w:pStyle w:val="34"/>
        <w:spacing w:line="360" w:lineRule="auto"/>
        <w:jc w:val="left"/>
        <w:rPr>
          <w:rFonts w:hint="eastAsia" w:hAnsi="宋体" w:eastAsia="宋体" w:cs="宋体"/>
          <w:b/>
          <w:color w:val="auto"/>
          <w:sz w:val="24"/>
          <w:szCs w:val="24"/>
          <w:highlight w:val="none"/>
        </w:rPr>
      </w:pPr>
    </w:p>
    <w:p w14:paraId="1AEE9E39">
      <w:pPr>
        <w:pStyle w:val="3"/>
        <w:snapToGrid w:val="0"/>
        <w:spacing w:line="360" w:lineRule="auto"/>
        <w:ind w:firstLine="660" w:firstLineChars="275"/>
        <w:rPr>
          <w:rFonts w:hint="eastAsia" w:ascii="宋体" w:hAnsi="宋体" w:eastAsia="宋体" w:cs="宋体"/>
          <w:color w:val="auto"/>
          <w:sz w:val="24"/>
          <w:szCs w:val="24"/>
          <w:highlight w:val="none"/>
        </w:rPr>
      </w:pPr>
    </w:p>
    <w:p w14:paraId="31AB8F78">
      <w:pPr>
        <w:pStyle w:val="3"/>
        <w:snapToGrid w:val="0"/>
        <w:spacing w:line="360" w:lineRule="auto"/>
        <w:ind w:firstLine="663" w:firstLineChars="275"/>
        <w:jc w:val="center"/>
        <w:rPr>
          <w:rFonts w:hint="eastAsia" w:ascii="宋体" w:hAnsi="宋体" w:eastAsia="宋体" w:cs="宋体"/>
          <w:b/>
          <w:bCs/>
          <w:color w:val="auto"/>
          <w:sz w:val="24"/>
          <w:szCs w:val="24"/>
          <w:highlight w:val="none"/>
        </w:rPr>
      </w:pPr>
    </w:p>
    <w:p w14:paraId="5D0A5748">
      <w:pPr>
        <w:pStyle w:val="3"/>
        <w:snapToGrid w:val="0"/>
        <w:spacing w:line="360" w:lineRule="auto"/>
        <w:ind w:firstLine="663" w:firstLineChars="275"/>
        <w:jc w:val="center"/>
        <w:rPr>
          <w:rFonts w:hint="eastAsia" w:ascii="宋体" w:hAnsi="宋体" w:eastAsia="宋体" w:cs="宋体"/>
          <w:b/>
          <w:bCs/>
          <w:color w:val="auto"/>
          <w:sz w:val="24"/>
          <w:szCs w:val="24"/>
          <w:highlight w:val="none"/>
        </w:rPr>
      </w:pPr>
    </w:p>
    <w:p w14:paraId="6669ADA1">
      <w:pPr>
        <w:pStyle w:val="3"/>
        <w:snapToGrid w:val="0"/>
        <w:spacing w:line="360" w:lineRule="auto"/>
        <w:ind w:firstLine="663" w:firstLineChars="275"/>
        <w:jc w:val="center"/>
        <w:rPr>
          <w:rFonts w:hint="eastAsia" w:ascii="宋体" w:hAnsi="宋体" w:eastAsia="宋体" w:cs="宋体"/>
          <w:b/>
          <w:bCs/>
          <w:color w:val="auto"/>
          <w:sz w:val="24"/>
          <w:szCs w:val="24"/>
          <w:highlight w:val="none"/>
        </w:rPr>
      </w:pPr>
    </w:p>
    <w:p w14:paraId="6B20DA1A">
      <w:pPr>
        <w:pStyle w:val="3"/>
        <w:snapToGrid w:val="0"/>
        <w:spacing w:line="360" w:lineRule="auto"/>
        <w:ind w:firstLine="663" w:firstLineChars="275"/>
        <w:jc w:val="center"/>
        <w:rPr>
          <w:rFonts w:hint="eastAsia" w:ascii="宋体" w:hAnsi="宋体" w:eastAsia="宋体" w:cs="宋体"/>
          <w:b/>
          <w:bCs/>
          <w:color w:val="auto"/>
          <w:sz w:val="24"/>
          <w:szCs w:val="24"/>
          <w:highlight w:val="none"/>
        </w:rPr>
      </w:pPr>
    </w:p>
    <w:p w14:paraId="4F969CBA">
      <w:pPr>
        <w:pStyle w:val="3"/>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5EA71226">
      <w:pPr>
        <w:spacing w:line="360" w:lineRule="auto"/>
        <w:rPr>
          <w:rFonts w:hint="eastAsia" w:ascii="宋体" w:hAnsi="宋体" w:eastAsia="宋体" w:cs="宋体"/>
          <w:color w:val="auto"/>
          <w:sz w:val="24"/>
          <w:szCs w:val="24"/>
          <w:highlight w:val="none"/>
        </w:rPr>
      </w:pPr>
    </w:p>
    <w:p w14:paraId="01C0CB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74F4F0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4C45C0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4CFBB57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3A7B82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34BD28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67CC15A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5DC7E4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68ADC2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6F76C1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7AAC8823">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14C77C69">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6575E4C2">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359889C9">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74158B1F">
      <w:pPr>
        <w:spacing w:line="360" w:lineRule="auto"/>
        <w:rPr>
          <w:rFonts w:hint="eastAsia" w:ascii="宋体" w:hAnsi="宋体" w:eastAsia="宋体" w:cs="宋体"/>
          <w:b/>
          <w:color w:val="auto"/>
          <w:sz w:val="24"/>
          <w:szCs w:val="24"/>
          <w:highlight w:val="none"/>
        </w:rPr>
      </w:pPr>
    </w:p>
    <w:p w14:paraId="75E25A22">
      <w:pPr>
        <w:spacing w:line="360" w:lineRule="auto"/>
        <w:rPr>
          <w:rFonts w:hint="eastAsia" w:ascii="宋体" w:hAnsi="宋体" w:eastAsia="宋体" w:cs="宋体"/>
          <w:b/>
          <w:color w:val="auto"/>
          <w:sz w:val="24"/>
          <w:szCs w:val="24"/>
          <w:highlight w:val="none"/>
        </w:rPr>
      </w:pPr>
    </w:p>
    <w:p w14:paraId="7D8C9A69">
      <w:pPr>
        <w:pStyle w:val="34"/>
        <w:spacing w:line="360" w:lineRule="auto"/>
        <w:jc w:val="left"/>
        <w:rPr>
          <w:rFonts w:hint="eastAsia" w:hAnsi="宋体" w:eastAsia="宋体" w:cs="宋体"/>
          <w:color w:val="auto"/>
          <w:sz w:val="24"/>
          <w:szCs w:val="24"/>
          <w:highlight w:val="none"/>
        </w:rPr>
      </w:pPr>
    </w:p>
    <w:p w14:paraId="49266209">
      <w:pPr>
        <w:pStyle w:val="34"/>
        <w:spacing w:line="360" w:lineRule="auto"/>
        <w:jc w:val="left"/>
        <w:rPr>
          <w:rFonts w:hint="eastAsia" w:hAnsi="宋体" w:eastAsia="宋体" w:cs="宋体"/>
          <w:color w:val="auto"/>
          <w:sz w:val="24"/>
          <w:szCs w:val="24"/>
          <w:highlight w:val="none"/>
        </w:rPr>
      </w:pPr>
    </w:p>
    <w:p w14:paraId="291D2767">
      <w:pPr>
        <w:pStyle w:val="34"/>
        <w:spacing w:line="360" w:lineRule="auto"/>
        <w:jc w:val="left"/>
        <w:rPr>
          <w:rFonts w:hint="eastAsia" w:hAnsi="宋体" w:eastAsia="宋体" w:cs="宋体"/>
          <w:color w:val="auto"/>
          <w:sz w:val="24"/>
          <w:szCs w:val="24"/>
          <w:highlight w:val="none"/>
        </w:rPr>
      </w:pPr>
    </w:p>
    <w:p w14:paraId="0E7A5CD8">
      <w:pPr>
        <w:pStyle w:val="34"/>
        <w:spacing w:line="360" w:lineRule="auto"/>
        <w:jc w:val="left"/>
        <w:rPr>
          <w:rFonts w:hint="eastAsia" w:hAnsi="宋体" w:eastAsia="宋体" w:cs="宋体"/>
          <w:color w:val="auto"/>
          <w:sz w:val="24"/>
          <w:szCs w:val="24"/>
          <w:highlight w:val="none"/>
        </w:rPr>
      </w:pPr>
    </w:p>
    <w:p w14:paraId="7D6098A8">
      <w:pPr>
        <w:pStyle w:val="34"/>
        <w:spacing w:line="360" w:lineRule="auto"/>
        <w:jc w:val="left"/>
        <w:rPr>
          <w:rFonts w:hint="eastAsia" w:hAnsi="宋体" w:eastAsia="宋体" w:cs="宋体"/>
          <w:color w:val="auto"/>
          <w:sz w:val="24"/>
          <w:szCs w:val="24"/>
          <w:highlight w:val="none"/>
        </w:rPr>
      </w:pPr>
    </w:p>
    <w:p w14:paraId="1BFBCE29">
      <w:pPr>
        <w:pStyle w:val="34"/>
        <w:spacing w:line="360" w:lineRule="auto"/>
        <w:jc w:val="left"/>
        <w:rPr>
          <w:rFonts w:hint="eastAsia" w:hAnsi="宋体" w:eastAsia="宋体" w:cs="宋体"/>
          <w:color w:val="auto"/>
          <w:sz w:val="24"/>
          <w:szCs w:val="24"/>
          <w:highlight w:val="none"/>
        </w:rPr>
      </w:pPr>
    </w:p>
    <w:p w14:paraId="775934BB">
      <w:pPr>
        <w:pStyle w:val="34"/>
        <w:spacing w:line="360" w:lineRule="auto"/>
        <w:jc w:val="left"/>
        <w:rPr>
          <w:rFonts w:hint="eastAsia" w:hAnsi="宋体" w:eastAsia="宋体" w:cs="宋体"/>
          <w:color w:val="auto"/>
          <w:sz w:val="24"/>
          <w:szCs w:val="24"/>
          <w:highlight w:val="none"/>
        </w:rPr>
      </w:pPr>
    </w:p>
    <w:p w14:paraId="76BEF98E">
      <w:pPr>
        <w:pStyle w:val="34"/>
        <w:spacing w:line="360" w:lineRule="auto"/>
        <w:jc w:val="center"/>
        <w:rPr>
          <w:rFonts w:hint="eastAsia" w:hAnsi="宋体" w:eastAsia="宋体" w:cs="宋体"/>
          <w:b/>
          <w:color w:val="auto"/>
          <w:sz w:val="24"/>
          <w:szCs w:val="24"/>
          <w:highlight w:val="none"/>
        </w:rPr>
      </w:pPr>
    </w:p>
    <w:p w14:paraId="1FE005DF">
      <w:pPr>
        <w:pStyle w:val="34"/>
        <w:spacing w:line="360" w:lineRule="auto"/>
        <w:jc w:val="center"/>
        <w:rPr>
          <w:rFonts w:hint="eastAsia" w:hAnsi="宋体" w:eastAsia="宋体" w:cs="宋体"/>
          <w:b/>
          <w:color w:val="auto"/>
          <w:sz w:val="24"/>
          <w:szCs w:val="24"/>
          <w:highlight w:val="none"/>
        </w:rPr>
      </w:pPr>
    </w:p>
    <w:p w14:paraId="5005206B">
      <w:pPr>
        <w:pStyle w:val="34"/>
        <w:spacing w:line="360" w:lineRule="auto"/>
        <w:jc w:val="center"/>
        <w:rPr>
          <w:rFonts w:hint="eastAsia" w:hAnsi="宋体" w:eastAsia="宋体" w:cs="宋体"/>
          <w:b/>
          <w:color w:val="auto"/>
          <w:sz w:val="24"/>
          <w:szCs w:val="24"/>
          <w:highlight w:val="none"/>
        </w:rPr>
      </w:pPr>
    </w:p>
    <w:p w14:paraId="488DE944">
      <w:pPr>
        <w:pStyle w:val="34"/>
        <w:spacing w:line="360" w:lineRule="auto"/>
        <w:jc w:val="center"/>
        <w:rPr>
          <w:rFonts w:hint="eastAsia" w:hAnsi="宋体" w:eastAsia="宋体" w:cs="宋体"/>
          <w:b/>
          <w:color w:val="auto"/>
          <w:sz w:val="24"/>
          <w:szCs w:val="24"/>
          <w:highlight w:val="none"/>
        </w:rPr>
      </w:pPr>
    </w:p>
    <w:p w14:paraId="67D60C89">
      <w:pPr>
        <w:pStyle w:val="34"/>
        <w:spacing w:line="360" w:lineRule="auto"/>
        <w:jc w:val="center"/>
        <w:rPr>
          <w:rFonts w:hint="eastAsia" w:hAnsi="宋体" w:eastAsia="宋体" w:cs="宋体"/>
          <w:b/>
          <w:color w:val="auto"/>
          <w:sz w:val="24"/>
          <w:szCs w:val="24"/>
          <w:highlight w:val="none"/>
        </w:rPr>
      </w:pPr>
    </w:p>
    <w:p w14:paraId="460FECDD">
      <w:pPr>
        <w:pStyle w:val="34"/>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27E9A07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30B042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617A00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418362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157ED4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3BE8CA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09FA3A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602673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46D75D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7B1FA7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5AAEFF2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215E233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716A38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041708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44BF14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3F82ED4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7C8FD6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778EE7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651146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7A7493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7C62BEE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1CE2F50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514C8AE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656403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6FECB1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D20A2FA">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16412E4C">
      <w:pPr>
        <w:pStyle w:val="34"/>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开标一览表</w:t>
      </w:r>
    </w:p>
    <w:p w14:paraId="5BBCD3EE">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投标人（全称并加盖公章）：                              招标编号∶  </w:t>
      </w:r>
      <w:r>
        <w:rPr>
          <w:rFonts w:hint="eastAsia" w:ascii="宋体" w:hAnsi="宋体" w:cs="宋体"/>
          <w:b w:val="0"/>
          <w:bCs w:val="0"/>
          <w:color w:val="auto"/>
          <w:sz w:val="24"/>
          <w:szCs w:val="24"/>
          <w:highlight w:val="none"/>
          <w:lang w:eastAsia="zh-CN"/>
        </w:rPr>
        <w:t>XM2024-DZ0025C1</w:t>
      </w:r>
      <w:r>
        <w:rPr>
          <w:rFonts w:hint="eastAsia" w:ascii="宋体" w:hAnsi="宋体" w:eastAsia="宋体" w:cs="宋体"/>
          <w:color w:val="auto"/>
          <w:sz w:val="24"/>
          <w:szCs w:val="24"/>
          <w:highlight w:val="none"/>
        </w:rPr>
        <w:t xml:space="preserve">                货币单位：</w:t>
      </w:r>
      <w:r>
        <w:rPr>
          <w:rFonts w:hint="eastAsia" w:ascii="宋体" w:hAnsi="宋体" w:cs="宋体"/>
          <w:color w:val="auto"/>
          <w:sz w:val="24"/>
          <w:szCs w:val="24"/>
          <w:highlight w:val="none"/>
          <w:lang w:val="en-US" w:eastAsia="zh-CN"/>
        </w:rPr>
        <w:t>元人民币</w:t>
      </w:r>
    </w:p>
    <w:tbl>
      <w:tblPr>
        <w:tblStyle w:val="14"/>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1896"/>
        <w:gridCol w:w="1596"/>
        <w:gridCol w:w="960"/>
        <w:gridCol w:w="1452"/>
        <w:gridCol w:w="1918"/>
        <w:gridCol w:w="1557"/>
        <w:gridCol w:w="1072"/>
        <w:gridCol w:w="1260"/>
        <w:gridCol w:w="1260"/>
        <w:gridCol w:w="1027"/>
      </w:tblGrid>
      <w:tr w14:paraId="6D717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2" w:type="dxa"/>
            <w:noWrap w:val="0"/>
            <w:vAlign w:val="center"/>
          </w:tcPr>
          <w:p w14:paraId="6C8EBB80">
            <w:pPr>
              <w:spacing w:line="360" w:lineRule="auto"/>
              <w:jc w:val="center"/>
              <w:rPr>
                <w:rFonts w:hint="eastAsia" w:ascii="宋体" w:hAnsi="宋体" w:eastAsia="宋体" w:cs="宋体"/>
                <w:color w:val="auto"/>
                <w:sz w:val="24"/>
                <w:szCs w:val="24"/>
                <w:highlight w:val="none"/>
                <w:u w:val="single"/>
              </w:rPr>
            </w:pPr>
            <w:r>
              <w:rPr>
                <w:rFonts w:hint="eastAsia" w:ascii="宋体" w:hAnsi="宋体" w:cs="宋体"/>
                <w:bCs/>
                <w:color w:val="auto"/>
                <w:sz w:val="24"/>
                <w:szCs w:val="24"/>
                <w:highlight w:val="none"/>
                <w:lang w:val="en-US" w:eastAsia="zh-CN"/>
              </w:rPr>
              <w:t>品目号</w:t>
            </w:r>
          </w:p>
        </w:tc>
        <w:tc>
          <w:tcPr>
            <w:tcW w:w="1896" w:type="dxa"/>
            <w:noWrap w:val="0"/>
            <w:vAlign w:val="center"/>
          </w:tcPr>
          <w:p w14:paraId="3BD2E00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596" w:type="dxa"/>
            <w:noWrap w:val="0"/>
            <w:vAlign w:val="center"/>
          </w:tcPr>
          <w:p w14:paraId="6D874D6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960" w:type="dxa"/>
            <w:noWrap w:val="0"/>
            <w:vAlign w:val="center"/>
          </w:tcPr>
          <w:p w14:paraId="725767E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1452" w:type="dxa"/>
            <w:noWrap w:val="0"/>
            <w:vAlign w:val="center"/>
          </w:tcPr>
          <w:p w14:paraId="47A7EE69">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667D505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cs="宋体"/>
                <w:bCs/>
                <w:color w:val="auto"/>
                <w:sz w:val="24"/>
                <w:szCs w:val="24"/>
                <w:highlight w:val="none"/>
                <w:lang w:val="en-US" w:eastAsia="zh-CN"/>
              </w:rPr>
              <w:t>单价</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5A75971C">
            <w:pPr>
              <w:spacing w:line="360" w:lineRule="auto"/>
              <w:jc w:val="center"/>
              <w:rPr>
                <w:rFonts w:hint="eastAsia" w:ascii="宋体" w:hAnsi="宋体" w:eastAsia="宋体" w:cs="宋体"/>
                <w:bCs/>
                <w:color w:val="auto"/>
                <w:sz w:val="24"/>
                <w:szCs w:val="24"/>
                <w:highlight w:val="none"/>
                <w:lang w:eastAsia="zh-CN"/>
              </w:rPr>
            </w:pPr>
            <w:r>
              <w:rPr>
                <w:rFonts w:hint="eastAsia" w:ascii="宋体" w:hAnsi="宋体" w:cs="宋体"/>
                <w:color w:val="auto"/>
                <w:sz w:val="24"/>
                <w:szCs w:val="24"/>
                <w:highlight w:val="none"/>
                <w:lang w:val="en-US" w:eastAsia="zh-CN"/>
              </w:rPr>
              <w:t>小计</w:t>
            </w:r>
            <w:r>
              <w:rPr>
                <w:rFonts w:hint="eastAsia" w:ascii="宋体" w:hAnsi="宋体" w:eastAsia="宋体" w:cs="宋体"/>
                <w:bCs/>
                <w:color w:val="auto"/>
                <w:sz w:val="24"/>
                <w:szCs w:val="24"/>
                <w:highlight w:val="none"/>
              </w:rPr>
              <w:t>（元）(现场交货价)</w:t>
            </w:r>
          </w:p>
        </w:tc>
        <w:tc>
          <w:tcPr>
            <w:tcW w:w="1072" w:type="dxa"/>
            <w:noWrap w:val="0"/>
            <w:vAlign w:val="center"/>
          </w:tcPr>
          <w:p w14:paraId="10D8F17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1B5DDA5C">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7F93AD1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3C1F557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02CA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2" w:type="dxa"/>
            <w:noWrap w:val="0"/>
            <w:vAlign w:val="center"/>
          </w:tcPr>
          <w:p w14:paraId="09DF6BBE">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rPr>
              <w:t>1-1</w:t>
            </w:r>
          </w:p>
        </w:tc>
        <w:tc>
          <w:tcPr>
            <w:tcW w:w="1896" w:type="dxa"/>
            <w:noWrap w:val="0"/>
            <w:vAlign w:val="center"/>
          </w:tcPr>
          <w:p w14:paraId="2D9BE262">
            <w:pPr>
              <w:keepNext w:val="0"/>
              <w:keepLines w:val="0"/>
              <w:suppressLineNumbers w:val="0"/>
              <w:spacing w:before="0" w:beforeAutospacing="0" w:after="0" w:afterAutospacing="0"/>
              <w:ind w:left="0" w:leftChars="0" w:right="0" w:rightChars="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80列</w:t>
            </w:r>
            <w:r>
              <w:rPr>
                <w:rFonts w:hint="eastAsia" w:ascii="宋体" w:hAnsi="宋体" w:eastAsia="宋体" w:cs="宋体"/>
                <w:b w:val="0"/>
                <w:bCs w:val="0"/>
                <w:color w:val="auto"/>
                <w:sz w:val="24"/>
                <w:szCs w:val="24"/>
                <w:highlight w:val="none"/>
              </w:rPr>
              <w:t>平推针式打印机</w:t>
            </w:r>
          </w:p>
        </w:tc>
        <w:tc>
          <w:tcPr>
            <w:tcW w:w="1596" w:type="dxa"/>
            <w:noWrap w:val="0"/>
            <w:vAlign w:val="top"/>
          </w:tcPr>
          <w:p w14:paraId="60E4BD4B">
            <w:pPr>
              <w:spacing w:line="360" w:lineRule="auto"/>
              <w:jc w:val="center"/>
              <w:rPr>
                <w:rFonts w:hint="eastAsia" w:ascii="宋体" w:hAnsi="宋体" w:eastAsia="宋体" w:cs="宋体"/>
                <w:color w:val="auto"/>
                <w:sz w:val="24"/>
                <w:szCs w:val="24"/>
                <w:highlight w:val="none"/>
              </w:rPr>
            </w:pPr>
          </w:p>
        </w:tc>
        <w:tc>
          <w:tcPr>
            <w:tcW w:w="960" w:type="dxa"/>
            <w:noWrap w:val="0"/>
            <w:vAlign w:val="center"/>
          </w:tcPr>
          <w:p w14:paraId="0005C042">
            <w:pPr>
              <w:keepNext w:val="0"/>
              <w:keepLines w:val="0"/>
              <w:widowControl/>
              <w:suppressLineNumbers w:val="0"/>
              <w:spacing w:before="0" w:beforeAutospacing="0" w:after="0" w:afterAutospacing="0"/>
              <w:ind w:left="0" w:leftChars="0" w:right="0" w:rightChars="0"/>
              <w:jc w:val="left"/>
              <w:textAlignment w:val="auto"/>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2"/>
                <w:sz w:val="24"/>
                <w:szCs w:val="24"/>
                <w:highlight w:val="none"/>
                <w:u w:val="none"/>
                <w:lang w:val="en-US" w:eastAsia="zh-CN" w:bidi="ar"/>
              </w:rPr>
              <w:t>200台</w:t>
            </w:r>
          </w:p>
        </w:tc>
        <w:tc>
          <w:tcPr>
            <w:tcW w:w="1452" w:type="dxa"/>
            <w:noWrap w:val="0"/>
            <w:vAlign w:val="top"/>
          </w:tcPr>
          <w:p w14:paraId="7009A6DC">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3806CA26">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6B64ECAF">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6A4A22EA">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D500187">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22EAF36B">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4383B738">
            <w:pPr>
              <w:spacing w:line="360" w:lineRule="auto"/>
              <w:jc w:val="center"/>
              <w:rPr>
                <w:rFonts w:hint="eastAsia" w:ascii="宋体" w:hAnsi="宋体" w:eastAsia="宋体" w:cs="宋体"/>
                <w:bCs/>
                <w:color w:val="auto"/>
                <w:sz w:val="24"/>
                <w:szCs w:val="24"/>
                <w:highlight w:val="none"/>
              </w:rPr>
            </w:pPr>
          </w:p>
        </w:tc>
      </w:tr>
      <w:tr w14:paraId="68C1A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2" w:type="dxa"/>
            <w:noWrap w:val="0"/>
            <w:vAlign w:val="center"/>
          </w:tcPr>
          <w:p w14:paraId="5F202AFD">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1-2</w:t>
            </w:r>
          </w:p>
        </w:tc>
        <w:tc>
          <w:tcPr>
            <w:tcW w:w="1896" w:type="dxa"/>
            <w:noWrap w:val="0"/>
            <w:vAlign w:val="center"/>
          </w:tcPr>
          <w:p w14:paraId="538F3B31">
            <w:pPr>
              <w:keepNext w:val="0"/>
              <w:keepLines w:val="0"/>
              <w:suppressLineNumbers w:val="0"/>
              <w:spacing w:before="0" w:beforeAutospacing="0" w:after="0" w:afterAutospacing="0"/>
              <w:ind w:left="0" w:leftChars="0" w:right="0" w:rightChars="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106列</w:t>
            </w:r>
            <w:r>
              <w:rPr>
                <w:rFonts w:hint="eastAsia" w:ascii="宋体" w:hAnsi="宋体" w:eastAsia="宋体" w:cs="宋体"/>
                <w:b w:val="0"/>
                <w:bCs w:val="0"/>
                <w:color w:val="auto"/>
                <w:sz w:val="24"/>
                <w:szCs w:val="24"/>
                <w:highlight w:val="none"/>
              </w:rPr>
              <w:t>平推针式打印机</w:t>
            </w:r>
          </w:p>
        </w:tc>
        <w:tc>
          <w:tcPr>
            <w:tcW w:w="1596" w:type="dxa"/>
            <w:noWrap w:val="0"/>
            <w:vAlign w:val="top"/>
          </w:tcPr>
          <w:p w14:paraId="361A9769">
            <w:pPr>
              <w:spacing w:line="360" w:lineRule="auto"/>
              <w:jc w:val="center"/>
              <w:rPr>
                <w:rFonts w:hint="eastAsia" w:ascii="宋体" w:hAnsi="宋体" w:eastAsia="宋体" w:cs="宋体"/>
                <w:color w:val="auto"/>
                <w:sz w:val="24"/>
                <w:szCs w:val="24"/>
                <w:highlight w:val="none"/>
              </w:rPr>
            </w:pPr>
          </w:p>
        </w:tc>
        <w:tc>
          <w:tcPr>
            <w:tcW w:w="960" w:type="dxa"/>
            <w:noWrap w:val="0"/>
            <w:vAlign w:val="center"/>
          </w:tcPr>
          <w:p w14:paraId="5B42EA7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u w:val="none"/>
                <w:lang w:val="en-US" w:eastAsia="zh-CN" w:bidi="ar"/>
              </w:rPr>
              <w:t>100台</w:t>
            </w:r>
          </w:p>
        </w:tc>
        <w:tc>
          <w:tcPr>
            <w:tcW w:w="1452" w:type="dxa"/>
            <w:noWrap w:val="0"/>
            <w:vAlign w:val="top"/>
          </w:tcPr>
          <w:p w14:paraId="1A16CDAF">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22DD7CE7">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7CE4D78D">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2BBCD078">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226B3CAD">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47A25E4F">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2A09B0D4">
            <w:pPr>
              <w:spacing w:line="360" w:lineRule="auto"/>
              <w:jc w:val="center"/>
              <w:rPr>
                <w:rFonts w:hint="eastAsia" w:ascii="宋体" w:hAnsi="宋体" w:eastAsia="宋体" w:cs="宋体"/>
                <w:bCs/>
                <w:color w:val="auto"/>
                <w:sz w:val="24"/>
                <w:szCs w:val="24"/>
                <w:highlight w:val="none"/>
              </w:rPr>
            </w:pPr>
          </w:p>
        </w:tc>
      </w:tr>
      <w:tr w14:paraId="7BDE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2" w:type="dxa"/>
            <w:noWrap w:val="0"/>
            <w:vAlign w:val="center"/>
          </w:tcPr>
          <w:p w14:paraId="70FEF6CB">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1-3</w:t>
            </w:r>
          </w:p>
        </w:tc>
        <w:tc>
          <w:tcPr>
            <w:tcW w:w="1896" w:type="dxa"/>
            <w:noWrap w:val="0"/>
            <w:vAlign w:val="center"/>
          </w:tcPr>
          <w:p w14:paraId="03A42EDC">
            <w:pPr>
              <w:keepNext w:val="0"/>
              <w:keepLines w:val="0"/>
              <w:suppressLineNumbers w:val="0"/>
              <w:spacing w:before="0" w:beforeAutospacing="0" w:after="0" w:afterAutospacing="0"/>
              <w:ind w:left="0" w:leftChars="0" w:right="0" w:rightChars="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106列</w:t>
            </w:r>
            <w:r>
              <w:rPr>
                <w:rFonts w:hint="eastAsia" w:ascii="宋体" w:hAnsi="宋体" w:eastAsia="宋体" w:cs="宋体"/>
                <w:b w:val="0"/>
                <w:bCs w:val="0"/>
                <w:color w:val="auto"/>
                <w:sz w:val="24"/>
                <w:szCs w:val="24"/>
                <w:highlight w:val="none"/>
              </w:rPr>
              <w:t>平推针式打印机（厚）</w:t>
            </w:r>
          </w:p>
        </w:tc>
        <w:tc>
          <w:tcPr>
            <w:tcW w:w="1596" w:type="dxa"/>
            <w:noWrap w:val="0"/>
            <w:vAlign w:val="top"/>
          </w:tcPr>
          <w:p w14:paraId="539F9E67">
            <w:pPr>
              <w:spacing w:line="360" w:lineRule="auto"/>
              <w:jc w:val="center"/>
              <w:rPr>
                <w:rFonts w:hint="eastAsia" w:ascii="宋体" w:hAnsi="宋体" w:eastAsia="宋体" w:cs="宋体"/>
                <w:color w:val="auto"/>
                <w:sz w:val="24"/>
                <w:szCs w:val="24"/>
                <w:highlight w:val="none"/>
              </w:rPr>
            </w:pPr>
          </w:p>
        </w:tc>
        <w:tc>
          <w:tcPr>
            <w:tcW w:w="960" w:type="dxa"/>
            <w:noWrap w:val="0"/>
            <w:vAlign w:val="center"/>
          </w:tcPr>
          <w:p w14:paraId="3BC5131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u w:val="none"/>
                <w:lang w:val="en-US" w:eastAsia="zh-CN" w:bidi="ar"/>
              </w:rPr>
              <w:t>250台</w:t>
            </w:r>
          </w:p>
        </w:tc>
        <w:tc>
          <w:tcPr>
            <w:tcW w:w="1452" w:type="dxa"/>
            <w:noWrap w:val="0"/>
            <w:vAlign w:val="top"/>
          </w:tcPr>
          <w:p w14:paraId="26293535">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1C7AC460">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0F9075FE">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0E26FE9E">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2D836B31">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41556065">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760EAEEE">
            <w:pPr>
              <w:spacing w:line="360" w:lineRule="auto"/>
              <w:jc w:val="center"/>
              <w:rPr>
                <w:rFonts w:hint="eastAsia" w:ascii="宋体" w:hAnsi="宋体" w:eastAsia="宋体" w:cs="宋体"/>
                <w:bCs/>
                <w:color w:val="auto"/>
                <w:sz w:val="24"/>
                <w:szCs w:val="24"/>
                <w:highlight w:val="none"/>
              </w:rPr>
            </w:pPr>
          </w:p>
        </w:tc>
      </w:tr>
      <w:tr w14:paraId="6EE21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2" w:type="dxa"/>
            <w:noWrap w:val="0"/>
            <w:vAlign w:val="center"/>
          </w:tcPr>
          <w:p w14:paraId="64CCA327">
            <w:pPr>
              <w:keepNext w:val="0"/>
              <w:keepLines w:val="0"/>
              <w:suppressLineNumbers w:val="0"/>
              <w:spacing w:before="0" w:beforeAutospacing="0" w:after="0" w:afterAutospacing="0" w:line="360" w:lineRule="auto"/>
              <w:ind w:left="0" w:leftChars="0" w:right="0" w:rightChars="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1-4</w:t>
            </w:r>
          </w:p>
        </w:tc>
        <w:tc>
          <w:tcPr>
            <w:tcW w:w="1896" w:type="dxa"/>
            <w:noWrap w:val="0"/>
            <w:vAlign w:val="center"/>
          </w:tcPr>
          <w:p w14:paraId="657EF3D2">
            <w:pPr>
              <w:keepNext w:val="0"/>
              <w:keepLines w:val="0"/>
              <w:suppressLineNumbers w:val="0"/>
              <w:spacing w:before="0" w:beforeAutospacing="0" w:after="0" w:afterAutospacing="0"/>
              <w:ind w:left="0" w:leftChars="0" w:right="0" w:rightChars="0"/>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rPr>
              <w:t xml:space="preserve">存折针式打印机 </w:t>
            </w:r>
          </w:p>
        </w:tc>
        <w:tc>
          <w:tcPr>
            <w:tcW w:w="1596" w:type="dxa"/>
            <w:noWrap w:val="0"/>
            <w:vAlign w:val="top"/>
          </w:tcPr>
          <w:p w14:paraId="59D1084E">
            <w:pPr>
              <w:spacing w:line="360" w:lineRule="auto"/>
              <w:jc w:val="center"/>
              <w:rPr>
                <w:rFonts w:hint="eastAsia" w:ascii="宋体" w:hAnsi="宋体" w:eastAsia="宋体" w:cs="宋体"/>
                <w:color w:val="auto"/>
                <w:sz w:val="24"/>
                <w:szCs w:val="24"/>
                <w:highlight w:val="none"/>
              </w:rPr>
            </w:pPr>
          </w:p>
        </w:tc>
        <w:tc>
          <w:tcPr>
            <w:tcW w:w="960" w:type="dxa"/>
            <w:noWrap w:val="0"/>
            <w:vAlign w:val="center"/>
          </w:tcPr>
          <w:p w14:paraId="7BD9104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color w:val="auto"/>
                <w:sz w:val="24"/>
                <w:szCs w:val="24"/>
                <w:highlight w:val="none"/>
              </w:rPr>
            </w:pPr>
            <w:r>
              <w:rPr>
                <w:rFonts w:hint="eastAsia" w:ascii="宋体" w:hAnsi="宋体" w:eastAsia="宋体" w:cs="宋体"/>
                <w:b w:val="0"/>
                <w:bCs w:val="0"/>
                <w:i w:val="0"/>
                <w:iCs w:val="0"/>
                <w:color w:val="auto"/>
                <w:kern w:val="0"/>
                <w:sz w:val="24"/>
                <w:szCs w:val="24"/>
                <w:highlight w:val="none"/>
                <w:u w:val="none"/>
                <w:lang w:val="en-US" w:eastAsia="zh-CN" w:bidi="ar"/>
              </w:rPr>
              <w:t>150台</w:t>
            </w:r>
          </w:p>
        </w:tc>
        <w:tc>
          <w:tcPr>
            <w:tcW w:w="1452" w:type="dxa"/>
            <w:noWrap w:val="0"/>
            <w:vAlign w:val="top"/>
          </w:tcPr>
          <w:p w14:paraId="7981C0D3">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6D1BB008">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0CFDD262">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2DF4853E">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61A2E2EE">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19E66635">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47A625DC">
            <w:pPr>
              <w:spacing w:line="360" w:lineRule="auto"/>
              <w:jc w:val="center"/>
              <w:rPr>
                <w:rFonts w:hint="eastAsia" w:ascii="宋体" w:hAnsi="宋体" w:eastAsia="宋体" w:cs="宋体"/>
                <w:bCs/>
                <w:color w:val="auto"/>
                <w:sz w:val="24"/>
                <w:szCs w:val="24"/>
                <w:highlight w:val="none"/>
              </w:rPr>
            </w:pPr>
          </w:p>
        </w:tc>
      </w:tr>
      <w:tr w14:paraId="4363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2" w:type="dxa"/>
            <w:noWrap w:val="0"/>
            <w:vAlign w:val="center"/>
          </w:tcPr>
          <w:p w14:paraId="0A958D6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998" w:type="dxa"/>
            <w:gridSpan w:val="10"/>
            <w:noWrap w:val="0"/>
            <w:vAlign w:val="center"/>
          </w:tcPr>
          <w:p w14:paraId="28E7BF3F">
            <w:pPr>
              <w:spacing w:line="360" w:lineRule="auto"/>
              <w:jc w:val="center"/>
              <w:rPr>
                <w:rFonts w:hint="eastAsia" w:ascii="宋体" w:hAnsi="宋体" w:eastAsia="宋体" w:cs="宋体"/>
                <w:bCs/>
                <w:color w:val="auto"/>
                <w:sz w:val="24"/>
                <w:szCs w:val="24"/>
                <w:highlight w:val="none"/>
              </w:rPr>
            </w:pPr>
          </w:p>
        </w:tc>
      </w:tr>
    </w:tbl>
    <w:p w14:paraId="5B37356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13E6325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48A92B23">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50A642CB">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308BAEA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5EAD1501">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3F11E4B0">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4C414005">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41883076">
      <w:pPr>
        <w:spacing w:line="360" w:lineRule="auto"/>
        <w:rPr>
          <w:rFonts w:hint="eastAsia" w:ascii="宋体" w:hAnsi="宋体" w:eastAsia="宋体" w:cs="宋体"/>
          <w:color w:val="auto"/>
          <w:sz w:val="24"/>
          <w:szCs w:val="24"/>
          <w:highlight w:val="none"/>
        </w:rPr>
      </w:pPr>
    </w:p>
    <w:p w14:paraId="366B150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3C0EF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8DCE4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A81F9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573E4F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721E57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91C037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0F9700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AD6616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5BB095C">
            <w:pPr>
              <w:spacing w:line="360" w:lineRule="auto"/>
              <w:rPr>
                <w:rFonts w:hint="eastAsia" w:ascii="宋体" w:hAnsi="宋体" w:eastAsia="宋体" w:cs="宋体"/>
                <w:color w:val="auto"/>
                <w:sz w:val="24"/>
                <w:szCs w:val="24"/>
                <w:highlight w:val="none"/>
              </w:rPr>
            </w:pPr>
          </w:p>
        </w:tc>
      </w:tr>
      <w:tr w14:paraId="4CA0C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E39F5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ACFFB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BECC02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70D7A5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1D5DF3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2FC8FC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172D23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2571E05">
            <w:pPr>
              <w:spacing w:line="360" w:lineRule="auto"/>
              <w:rPr>
                <w:rFonts w:hint="eastAsia" w:ascii="宋体" w:hAnsi="宋体" w:eastAsia="宋体" w:cs="宋体"/>
                <w:color w:val="auto"/>
                <w:sz w:val="24"/>
                <w:szCs w:val="24"/>
                <w:highlight w:val="none"/>
              </w:rPr>
            </w:pPr>
          </w:p>
        </w:tc>
      </w:tr>
      <w:tr w14:paraId="3C8B1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6028CD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754698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A35E543">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B9AFE9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C47272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240FC2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C4DC01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33A2CA0">
            <w:pPr>
              <w:spacing w:line="360" w:lineRule="auto"/>
              <w:rPr>
                <w:rFonts w:hint="eastAsia" w:ascii="宋体" w:hAnsi="宋体" w:eastAsia="宋体" w:cs="宋体"/>
                <w:color w:val="auto"/>
                <w:sz w:val="24"/>
                <w:szCs w:val="24"/>
                <w:highlight w:val="none"/>
              </w:rPr>
            </w:pPr>
          </w:p>
        </w:tc>
      </w:tr>
      <w:tr w14:paraId="1D2C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D38C4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D343F6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A0B469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8E230C6">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0AFE10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14C5E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8E9BAC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099B37B">
            <w:pPr>
              <w:spacing w:line="360" w:lineRule="auto"/>
              <w:rPr>
                <w:rFonts w:hint="eastAsia" w:ascii="宋体" w:hAnsi="宋体" w:eastAsia="宋体" w:cs="宋体"/>
                <w:color w:val="auto"/>
                <w:sz w:val="24"/>
                <w:szCs w:val="24"/>
                <w:highlight w:val="none"/>
              </w:rPr>
            </w:pPr>
          </w:p>
        </w:tc>
      </w:tr>
      <w:tr w14:paraId="72351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59780B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59AE12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664D855">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7BB64C1">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39BB808">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5005EA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4A28E7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7F46D01">
            <w:pPr>
              <w:spacing w:line="360" w:lineRule="auto"/>
              <w:rPr>
                <w:rFonts w:hint="eastAsia" w:ascii="宋体" w:hAnsi="宋体" w:eastAsia="宋体" w:cs="宋体"/>
                <w:color w:val="auto"/>
                <w:sz w:val="24"/>
                <w:szCs w:val="24"/>
                <w:highlight w:val="none"/>
              </w:rPr>
            </w:pPr>
          </w:p>
        </w:tc>
      </w:tr>
      <w:tr w14:paraId="77AC7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CA0DA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2253B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447CFA5">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102821D">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92406A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E5378C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DE0B91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6688AFD">
            <w:pPr>
              <w:spacing w:line="360" w:lineRule="auto"/>
              <w:rPr>
                <w:rFonts w:hint="eastAsia" w:ascii="宋体" w:hAnsi="宋体" w:eastAsia="宋体" w:cs="宋体"/>
                <w:color w:val="auto"/>
                <w:sz w:val="24"/>
                <w:szCs w:val="24"/>
                <w:highlight w:val="none"/>
              </w:rPr>
            </w:pPr>
          </w:p>
        </w:tc>
      </w:tr>
      <w:tr w14:paraId="5CB29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C2566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DD607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61B8DF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89A96AB">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B66578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401BB3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7BE646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3DD53A0">
            <w:pPr>
              <w:spacing w:line="360" w:lineRule="auto"/>
              <w:rPr>
                <w:rFonts w:hint="eastAsia" w:ascii="宋体" w:hAnsi="宋体" w:eastAsia="宋体" w:cs="宋体"/>
                <w:color w:val="auto"/>
                <w:sz w:val="24"/>
                <w:szCs w:val="24"/>
                <w:highlight w:val="none"/>
              </w:rPr>
            </w:pPr>
          </w:p>
        </w:tc>
      </w:tr>
      <w:tr w14:paraId="07AB3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2D19D4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B1DFF6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45A05B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38BC20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9FBE31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525D65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0FCE4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06F590E">
            <w:pPr>
              <w:spacing w:line="360" w:lineRule="auto"/>
              <w:rPr>
                <w:rFonts w:hint="eastAsia" w:ascii="宋体" w:hAnsi="宋体" w:eastAsia="宋体" w:cs="宋体"/>
                <w:color w:val="auto"/>
                <w:sz w:val="24"/>
                <w:szCs w:val="24"/>
                <w:highlight w:val="none"/>
              </w:rPr>
            </w:pPr>
          </w:p>
        </w:tc>
      </w:tr>
      <w:tr w14:paraId="03142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6975A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0A5ABA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FF0499E">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2C9AAE9">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484E80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8D0BD2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0F2D10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A0A5097">
            <w:pPr>
              <w:spacing w:line="360" w:lineRule="auto"/>
              <w:rPr>
                <w:rFonts w:hint="eastAsia" w:ascii="宋体" w:hAnsi="宋体" w:eastAsia="宋体" w:cs="宋体"/>
                <w:color w:val="auto"/>
                <w:sz w:val="24"/>
                <w:szCs w:val="24"/>
                <w:highlight w:val="none"/>
              </w:rPr>
            </w:pPr>
          </w:p>
        </w:tc>
      </w:tr>
      <w:tr w14:paraId="764ED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3DE51E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2F684E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1E6174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03A06D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EACC8F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96A908A">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BE713C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E659501">
            <w:pPr>
              <w:spacing w:line="360" w:lineRule="auto"/>
              <w:rPr>
                <w:rFonts w:hint="eastAsia" w:ascii="宋体" w:hAnsi="宋体" w:eastAsia="宋体" w:cs="宋体"/>
                <w:color w:val="auto"/>
                <w:sz w:val="24"/>
                <w:szCs w:val="24"/>
                <w:highlight w:val="none"/>
              </w:rPr>
            </w:pPr>
          </w:p>
        </w:tc>
      </w:tr>
      <w:tr w14:paraId="54FAC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40F7F6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435D47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017915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FBBDD6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AC886B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9B724DC">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A65CA5F">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BEB0A3C">
            <w:pPr>
              <w:spacing w:line="360" w:lineRule="auto"/>
              <w:rPr>
                <w:rFonts w:hint="eastAsia" w:ascii="宋体" w:hAnsi="宋体" w:eastAsia="宋体" w:cs="宋体"/>
                <w:color w:val="auto"/>
                <w:sz w:val="24"/>
                <w:szCs w:val="24"/>
                <w:highlight w:val="none"/>
              </w:rPr>
            </w:pPr>
          </w:p>
        </w:tc>
      </w:tr>
      <w:tr w14:paraId="4BF87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7EEF0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0F4B5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09EE4F1">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A511A1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875CE6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7E547E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B0D9BD8">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3401C1E">
            <w:pPr>
              <w:spacing w:line="360" w:lineRule="auto"/>
              <w:rPr>
                <w:rFonts w:hint="eastAsia" w:ascii="宋体" w:hAnsi="宋体" w:eastAsia="宋体" w:cs="宋体"/>
                <w:color w:val="auto"/>
                <w:sz w:val="24"/>
                <w:szCs w:val="24"/>
                <w:highlight w:val="none"/>
              </w:rPr>
            </w:pPr>
          </w:p>
        </w:tc>
      </w:tr>
      <w:tr w14:paraId="5BE6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94697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7CF47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81E84F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55D503D">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7BA227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17FE2F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E54FC43">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48726E0">
            <w:pPr>
              <w:spacing w:line="360" w:lineRule="auto"/>
              <w:rPr>
                <w:rFonts w:hint="eastAsia" w:ascii="宋体" w:hAnsi="宋体" w:eastAsia="宋体" w:cs="宋体"/>
                <w:color w:val="auto"/>
                <w:sz w:val="24"/>
                <w:szCs w:val="24"/>
                <w:highlight w:val="none"/>
              </w:rPr>
            </w:pPr>
          </w:p>
        </w:tc>
      </w:tr>
      <w:tr w14:paraId="2AE74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1AE142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4413BFF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41E4E12">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172ACF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0B2F2EF">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330026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7CBD85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804400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893F76F">
            <w:pPr>
              <w:spacing w:line="360" w:lineRule="auto"/>
              <w:rPr>
                <w:rFonts w:hint="eastAsia" w:ascii="宋体" w:hAnsi="宋体" w:eastAsia="宋体" w:cs="宋体"/>
                <w:color w:val="auto"/>
                <w:sz w:val="24"/>
                <w:szCs w:val="24"/>
                <w:highlight w:val="none"/>
              </w:rPr>
            </w:pPr>
          </w:p>
        </w:tc>
      </w:tr>
      <w:tr w14:paraId="271AE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573CE218">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31DBC39B">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730289B5">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1770CC7">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5E48B07">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D76CB3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B2A85A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9A19EF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F3218E6">
            <w:pPr>
              <w:spacing w:line="360" w:lineRule="auto"/>
              <w:rPr>
                <w:rFonts w:hint="eastAsia" w:ascii="宋体" w:hAnsi="宋体" w:eastAsia="宋体" w:cs="宋体"/>
                <w:color w:val="auto"/>
                <w:sz w:val="24"/>
                <w:szCs w:val="24"/>
                <w:highlight w:val="none"/>
              </w:rPr>
            </w:pPr>
          </w:p>
        </w:tc>
      </w:tr>
      <w:tr w14:paraId="1CA17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55C2E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58A39B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292BCC7E">
            <w:pPr>
              <w:spacing w:line="360" w:lineRule="auto"/>
              <w:rPr>
                <w:rFonts w:hint="eastAsia" w:ascii="宋体" w:hAnsi="宋体" w:eastAsia="宋体" w:cs="宋体"/>
                <w:color w:val="auto"/>
                <w:sz w:val="24"/>
                <w:szCs w:val="24"/>
                <w:highlight w:val="none"/>
              </w:rPr>
            </w:pPr>
          </w:p>
        </w:tc>
      </w:tr>
    </w:tbl>
    <w:p w14:paraId="5D63B8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1CAEF9C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431E5C1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09D664A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12B8DFC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422356A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6、按货物的不同规格型号详细分项报价，若未详细分项报价将被视为没有实质性响应招标文件。</w:t>
      </w:r>
    </w:p>
    <w:p w14:paraId="31236F9B">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057AE51F">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1ECB730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43115A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36E5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06A167D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EC2C127">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CEAA2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02879C72">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62A1A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0D6D0E70">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DA836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5CD01E96">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7D9A06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0444FEE7">
            <w:pPr>
              <w:spacing w:line="360" w:lineRule="auto"/>
              <w:rPr>
                <w:rFonts w:hint="eastAsia" w:ascii="宋体" w:hAnsi="宋体" w:eastAsia="宋体" w:cs="宋体"/>
                <w:color w:val="auto"/>
                <w:sz w:val="24"/>
                <w:szCs w:val="24"/>
                <w:highlight w:val="none"/>
              </w:rPr>
            </w:pPr>
          </w:p>
        </w:tc>
      </w:tr>
      <w:tr w14:paraId="58EE4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1273C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64597C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3B0F76B6">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769570C4">
      <w:pPr>
        <w:pStyle w:val="34"/>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40D0F440">
      <w:pPr>
        <w:pStyle w:val="34"/>
        <w:spacing w:line="360" w:lineRule="auto"/>
        <w:jc w:val="left"/>
        <w:rPr>
          <w:rFonts w:hint="eastAsia" w:hAnsi="宋体" w:eastAsia="宋体" w:cs="宋体"/>
          <w:color w:val="auto"/>
          <w:sz w:val="24"/>
          <w:szCs w:val="24"/>
          <w:highlight w:val="none"/>
        </w:rPr>
      </w:pPr>
    </w:p>
    <w:p w14:paraId="2FC0FD6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509A9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7F860C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027ADD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65FA45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73DBE568">
      <w:pPr>
        <w:spacing w:line="360" w:lineRule="auto"/>
        <w:rPr>
          <w:rFonts w:hint="eastAsia" w:ascii="宋体" w:hAnsi="宋体" w:eastAsia="宋体" w:cs="宋体"/>
          <w:color w:val="auto"/>
          <w:sz w:val="24"/>
          <w:szCs w:val="24"/>
          <w:highlight w:val="none"/>
        </w:rPr>
      </w:pPr>
    </w:p>
    <w:p w14:paraId="7C9438AD">
      <w:pPr>
        <w:spacing w:line="360" w:lineRule="auto"/>
        <w:rPr>
          <w:rFonts w:hint="eastAsia" w:ascii="宋体" w:hAnsi="宋体" w:eastAsia="宋体" w:cs="宋体"/>
          <w:color w:val="auto"/>
          <w:sz w:val="24"/>
          <w:szCs w:val="24"/>
          <w:highlight w:val="none"/>
        </w:rPr>
      </w:pPr>
    </w:p>
    <w:p w14:paraId="4EB15AC3">
      <w:pPr>
        <w:spacing w:line="360" w:lineRule="auto"/>
        <w:rPr>
          <w:rFonts w:hint="eastAsia" w:ascii="宋体" w:hAnsi="宋体" w:eastAsia="宋体" w:cs="宋体"/>
          <w:color w:val="auto"/>
          <w:sz w:val="24"/>
          <w:szCs w:val="24"/>
          <w:highlight w:val="none"/>
        </w:rPr>
      </w:pPr>
    </w:p>
    <w:p w14:paraId="7B397A69">
      <w:pPr>
        <w:spacing w:line="360" w:lineRule="auto"/>
        <w:rPr>
          <w:rFonts w:hint="eastAsia" w:ascii="宋体" w:hAnsi="宋体" w:eastAsia="宋体" w:cs="宋体"/>
          <w:color w:val="auto"/>
          <w:sz w:val="24"/>
          <w:szCs w:val="24"/>
          <w:highlight w:val="none"/>
        </w:rPr>
      </w:pPr>
    </w:p>
    <w:p w14:paraId="6B99D0AB">
      <w:pPr>
        <w:spacing w:line="360" w:lineRule="auto"/>
        <w:rPr>
          <w:rFonts w:hint="eastAsia" w:ascii="宋体" w:hAnsi="宋体" w:eastAsia="宋体" w:cs="宋体"/>
          <w:color w:val="auto"/>
          <w:sz w:val="24"/>
          <w:szCs w:val="24"/>
          <w:highlight w:val="none"/>
        </w:rPr>
      </w:pPr>
    </w:p>
    <w:p w14:paraId="1EE0BB26">
      <w:pPr>
        <w:spacing w:line="360" w:lineRule="auto"/>
        <w:rPr>
          <w:rFonts w:hint="eastAsia" w:ascii="宋体" w:hAnsi="宋体" w:eastAsia="宋体" w:cs="宋体"/>
          <w:color w:val="auto"/>
          <w:sz w:val="24"/>
          <w:szCs w:val="24"/>
          <w:highlight w:val="none"/>
        </w:rPr>
      </w:pPr>
    </w:p>
    <w:p w14:paraId="2336AE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418E60E3">
      <w:pPr>
        <w:spacing w:line="360" w:lineRule="auto"/>
        <w:rPr>
          <w:rFonts w:hint="eastAsia" w:ascii="宋体" w:hAnsi="宋体" w:eastAsia="宋体" w:cs="宋体"/>
          <w:color w:val="auto"/>
          <w:sz w:val="24"/>
          <w:szCs w:val="24"/>
          <w:highlight w:val="none"/>
        </w:rPr>
      </w:pPr>
    </w:p>
    <w:p w14:paraId="1C7B3264">
      <w:pPr>
        <w:spacing w:line="360" w:lineRule="auto"/>
        <w:rPr>
          <w:rFonts w:hint="eastAsia" w:ascii="宋体" w:hAnsi="宋体" w:eastAsia="宋体" w:cs="宋体"/>
          <w:color w:val="auto"/>
          <w:sz w:val="24"/>
          <w:szCs w:val="24"/>
          <w:highlight w:val="none"/>
        </w:rPr>
      </w:pPr>
    </w:p>
    <w:p w14:paraId="2DE34EDC">
      <w:pPr>
        <w:pStyle w:val="34"/>
        <w:spacing w:line="360" w:lineRule="auto"/>
        <w:jc w:val="left"/>
        <w:rPr>
          <w:rFonts w:hint="eastAsia" w:hAnsi="宋体" w:eastAsia="宋体" w:cs="宋体"/>
          <w:color w:val="auto"/>
          <w:sz w:val="24"/>
          <w:szCs w:val="24"/>
          <w:highlight w:val="none"/>
        </w:rPr>
      </w:pPr>
    </w:p>
    <w:p w14:paraId="74F16000">
      <w:pPr>
        <w:pStyle w:val="34"/>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10277F8A">
      <w:pPr>
        <w:pStyle w:val="34"/>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33B492D5">
      <w:pPr>
        <w:pStyle w:val="34"/>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4"/>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0BEF2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29BE3E9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27653D9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406BC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7F6346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4C6C28C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74D8C9A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51D9020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27A5443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2F9EAEB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03152CC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65237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43A82E59">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73A87FD">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5C63195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AB51974">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9A7D265">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03273DAA">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E99B855">
            <w:pPr>
              <w:spacing w:line="360" w:lineRule="auto"/>
              <w:rPr>
                <w:rFonts w:hint="eastAsia" w:ascii="宋体" w:hAnsi="宋体" w:eastAsia="宋体" w:cs="宋体"/>
                <w:color w:val="auto"/>
                <w:sz w:val="24"/>
                <w:szCs w:val="24"/>
                <w:highlight w:val="none"/>
              </w:rPr>
            </w:pPr>
          </w:p>
        </w:tc>
      </w:tr>
      <w:tr w14:paraId="50CBB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6A2C6A27">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9753143">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094EBC32">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3ADA27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3F21384">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2440008">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63C23D62">
            <w:pPr>
              <w:spacing w:line="360" w:lineRule="auto"/>
              <w:rPr>
                <w:rFonts w:hint="eastAsia" w:ascii="宋体" w:hAnsi="宋体" w:eastAsia="宋体" w:cs="宋体"/>
                <w:color w:val="auto"/>
                <w:sz w:val="24"/>
                <w:szCs w:val="24"/>
                <w:highlight w:val="none"/>
              </w:rPr>
            </w:pPr>
          </w:p>
        </w:tc>
      </w:tr>
      <w:tr w14:paraId="3837E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06F9651A">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23D5936E">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24A73838">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63DDC6BB">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062C89C">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424E275D">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1169672">
            <w:pPr>
              <w:spacing w:line="360" w:lineRule="auto"/>
              <w:rPr>
                <w:rFonts w:hint="eastAsia" w:ascii="宋体" w:hAnsi="宋体" w:eastAsia="宋体" w:cs="宋体"/>
                <w:color w:val="auto"/>
                <w:sz w:val="24"/>
                <w:szCs w:val="24"/>
                <w:highlight w:val="none"/>
              </w:rPr>
            </w:pPr>
          </w:p>
        </w:tc>
      </w:tr>
    </w:tbl>
    <w:p w14:paraId="399DB1DD">
      <w:pPr>
        <w:spacing w:line="360" w:lineRule="auto"/>
        <w:rPr>
          <w:rFonts w:hint="eastAsia" w:ascii="宋体" w:hAnsi="宋体" w:eastAsia="宋体" w:cs="宋体"/>
          <w:color w:val="auto"/>
          <w:sz w:val="24"/>
          <w:szCs w:val="24"/>
          <w:highlight w:val="none"/>
        </w:rPr>
      </w:pPr>
    </w:p>
    <w:p w14:paraId="5CCD95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47A364AB">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6EDD33C">
      <w:pPr>
        <w:spacing w:line="360" w:lineRule="auto"/>
        <w:rPr>
          <w:rFonts w:hint="eastAsia" w:ascii="宋体" w:hAnsi="宋体" w:eastAsia="宋体" w:cs="宋体"/>
          <w:color w:val="auto"/>
          <w:sz w:val="24"/>
          <w:szCs w:val="24"/>
          <w:highlight w:val="none"/>
        </w:rPr>
      </w:pPr>
    </w:p>
    <w:p w14:paraId="39857D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313BAF38">
      <w:pPr>
        <w:spacing w:line="360" w:lineRule="auto"/>
        <w:rPr>
          <w:rFonts w:hint="eastAsia" w:ascii="宋体" w:hAnsi="宋体" w:eastAsia="宋体" w:cs="宋体"/>
          <w:color w:val="auto"/>
          <w:sz w:val="24"/>
          <w:szCs w:val="24"/>
          <w:highlight w:val="none"/>
        </w:rPr>
      </w:pPr>
    </w:p>
    <w:p w14:paraId="7E7447AE">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0CDBAD0C">
      <w:pPr>
        <w:pStyle w:val="34"/>
        <w:spacing w:line="360" w:lineRule="auto"/>
        <w:rPr>
          <w:rFonts w:hint="eastAsia" w:hAnsi="宋体" w:eastAsia="宋体" w:cs="宋体"/>
          <w:color w:val="auto"/>
          <w:sz w:val="24"/>
          <w:szCs w:val="24"/>
          <w:highlight w:val="none"/>
        </w:rPr>
      </w:pPr>
    </w:p>
    <w:p w14:paraId="469FBA9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1DC407C7">
      <w:pPr>
        <w:spacing w:line="360" w:lineRule="auto"/>
        <w:jc w:val="center"/>
        <w:rPr>
          <w:rFonts w:hint="eastAsia" w:ascii="宋体" w:hAnsi="宋体" w:eastAsia="宋体" w:cs="宋体"/>
          <w:color w:val="auto"/>
          <w:sz w:val="24"/>
          <w:szCs w:val="24"/>
          <w:highlight w:val="none"/>
        </w:rPr>
      </w:pPr>
    </w:p>
    <w:p w14:paraId="5938C7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9006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6AA58E50">
      <w:pPr>
        <w:spacing w:line="360" w:lineRule="auto"/>
        <w:ind w:firstLine="480" w:firstLineChars="200"/>
        <w:rPr>
          <w:rFonts w:hint="eastAsia" w:ascii="宋体" w:hAnsi="宋体" w:eastAsia="宋体" w:cs="宋体"/>
          <w:color w:val="auto"/>
          <w:sz w:val="24"/>
          <w:szCs w:val="24"/>
          <w:highlight w:val="none"/>
        </w:rPr>
      </w:pPr>
    </w:p>
    <w:p w14:paraId="40F3B3F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21ABDC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4EE8A2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992055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8D3D8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3CB0A0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5D4308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4D792C2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6E23CED">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F427DFA">
      <w:pPr>
        <w:spacing w:line="360" w:lineRule="auto"/>
        <w:jc w:val="center"/>
        <w:rPr>
          <w:rFonts w:hint="eastAsia" w:ascii="宋体" w:hAnsi="宋体" w:eastAsia="宋体" w:cs="宋体"/>
          <w:b/>
          <w:color w:val="auto"/>
          <w:sz w:val="24"/>
          <w:szCs w:val="24"/>
          <w:highlight w:val="none"/>
        </w:rPr>
      </w:pPr>
    </w:p>
    <w:p w14:paraId="506F88B5">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0FFE817B">
      <w:pPr>
        <w:spacing w:line="360" w:lineRule="auto"/>
        <w:rPr>
          <w:rFonts w:hint="eastAsia" w:ascii="宋体" w:hAnsi="宋体" w:eastAsia="宋体" w:cs="宋体"/>
          <w:b/>
          <w:color w:val="auto"/>
          <w:sz w:val="32"/>
          <w:szCs w:val="32"/>
          <w:highlight w:val="none"/>
        </w:rPr>
      </w:pPr>
    </w:p>
    <w:p w14:paraId="438F1E66">
      <w:pPr>
        <w:spacing w:line="360" w:lineRule="auto"/>
        <w:rPr>
          <w:rFonts w:hint="eastAsia" w:ascii="宋体" w:hAnsi="宋体" w:eastAsia="宋体" w:cs="宋体"/>
          <w:b/>
          <w:color w:val="auto"/>
          <w:sz w:val="32"/>
          <w:szCs w:val="32"/>
          <w:highlight w:val="none"/>
        </w:rPr>
      </w:pPr>
    </w:p>
    <w:p w14:paraId="75DE5A35">
      <w:pPr>
        <w:spacing w:line="360" w:lineRule="auto"/>
        <w:rPr>
          <w:rFonts w:hint="eastAsia" w:ascii="宋体" w:hAnsi="宋体" w:eastAsia="宋体" w:cs="宋体"/>
          <w:b/>
          <w:color w:val="auto"/>
          <w:sz w:val="32"/>
          <w:szCs w:val="32"/>
          <w:highlight w:val="none"/>
        </w:rPr>
      </w:pPr>
    </w:p>
    <w:p w14:paraId="3F110B40">
      <w:pPr>
        <w:spacing w:line="360" w:lineRule="auto"/>
        <w:rPr>
          <w:rFonts w:hint="eastAsia" w:ascii="宋体" w:hAnsi="宋体" w:eastAsia="宋体" w:cs="宋体"/>
          <w:b/>
          <w:color w:val="auto"/>
          <w:sz w:val="32"/>
          <w:szCs w:val="32"/>
          <w:highlight w:val="none"/>
        </w:rPr>
      </w:pPr>
    </w:p>
    <w:p w14:paraId="7DA0A39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45AFF4E1">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020EC5C9">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1E5F4DF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3CBF9FBB">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0DBA0C5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146A656B">
      <w:pPr>
        <w:spacing w:line="360" w:lineRule="auto"/>
        <w:ind w:firstLine="480" w:firstLineChars="200"/>
        <w:rPr>
          <w:rFonts w:hint="eastAsia" w:ascii="宋体" w:hAnsi="宋体" w:eastAsia="宋体" w:cs="宋体"/>
          <w:bCs/>
          <w:color w:val="auto"/>
          <w:sz w:val="24"/>
          <w:szCs w:val="24"/>
          <w:highlight w:val="none"/>
        </w:rPr>
      </w:pPr>
    </w:p>
    <w:p w14:paraId="2CAB4C95">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3073B7C5">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3DE9BF8C">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12C6CD78">
      <w:pPr>
        <w:tabs>
          <w:tab w:val="left" w:pos="4095"/>
        </w:tabs>
        <w:spacing w:line="360" w:lineRule="auto"/>
        <w:rPr>
          <w:rFonts w:hint="eastAsia" w:ascii="宋体" w:hAnsi="宋体" w:eastAsia="宋体" w:cs="宋体"/>
          <w:bCs/>
          <w:color w:val="auto"/>
          <w:sz w:val="24"/>
          <w:szCs w:val="24"/>
          <w:highlight w:val="none"/>
        </w:rPr>
      </w:pPr>
    </w:p>
    <w:p w14:paraId="4EBC1695">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0B39F00B">
      <w:pPr>
        <w:spacing w:line="360" w:lineRule="auto"/>
        <w:jc w:val="center"/>
        <w:rPr>
          <w:rFonts w:hint="eastAsia" w:ascii="宋体" w:hAnsi="宋体" w:eastAsia="宋体" w:cs="宋体"/>
          <w:b/>
          <w:color w:val="auto"/>
          <w:sz w:val="24"/>
          <w:szCs w:val="24"/>
          <w:highlight w:val="none"/>
        </w:rPr>
      </w:pPr>
    </w:p>
    <w:p w14:paraId="2A0FAD68">
      <w:pPr>
        <w:spacing w:line="360" w:lineRule="auto"/>
        <w:jc w:val="center"/>
        <w:rPr>
          <w:rFonts w:hint="eastAsia" w:ascii="宋体" w:hAnsi="宋体" w:eastAsia="宋体" w:cs="宋体"/>
          <w:b/>
          <w:color w:val="auto"/>
          <w:sz w:val="24"/>
          <w:szCs w:val="24"/>
          <w:highlight w:val="none"/>
        </w:rPr>
      </w:pPr>
    </w:p>
    <w:p w14:paraId="620628EC">
      <w:pPr>
        <w:spacing w:line="360" w:lineRule="auto"/>
        <w:jc w:val="center"/>
        <w:rPr>
          <w:rFonts w:hint="eastAsia" w:ascii="宋体" w:hAnsi="宋体" w:eastAsia="宋体" w:cs="宋体"/>
          <w:b/>
          <w:color w:val="auto"/>
          <w:sz w:val="24"/>
          <w:szCs w:val="24"/>
          <w:highlight w:val="none"/>
        </w:rPr>
      </w:pPr>
    </w:p>
    <w:p w14:paraId="7351FD8E">
      <w:pPr>
        <w:spacing w:line="360" w:lineRule="auto"/>
        <w:jc w:val="center"/>
        <w:rPr>
          <w:rFonts w:hint="eastAsia" w:ascii="宋体" w:hAnsi="宋体" w:eastAsia="宋体" w:cs="宋体"/>
          <w:b/>
          <w:color w:val="auto"/>
          <w:sz w:val="24"/>
          <w:szCs w:val="24"/>
          <w:highlight w:val="none"/>
        </w:rPr>
      </w:pPr>
    </w:p>
    <w:p w14:paraId="3B6425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C63D057">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637E2AC9">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5D02BBA3">
      <w:pPr>
        <w:spacing w:line="360" w:lineRule="auto"/>
        <w:jc w:val="center"/>
        <w:rPr>
          <w:rFonts w:hint="eastAsia" w:ascii="宋体" w:hAnsi="宋体" w:eastAsia="宋体" w:cs="宋体"/>
          <w:color w:val="auto"/>
          <w:sz w:val="24"/>
          <w:szCs w:val="24"/>
          <w:highlight w:val="none"/>
        </w:rPr>
      </w:pPr>
    </w:p>
    <w:p w14:paraId="6BF1F3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1CFF722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4C43712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5C2018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1039B2D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319337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6DB14DB2">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2FD9AD3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58298FB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4507D08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1945CCCC">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7E50072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020622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41A07E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1F27C16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6DF4874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75E8E9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33B263C0">
      <w:pPr>
        <w:spacing w:line="360" w:lineRule="auto"/>
        <w:rPr>
          <w:rFonts w:hint="eastAsia" w:ascii="宋体" w:hAnsi="宋体" w:eastAsia="宋体" w:cs="宋体"/>
          <w:color w:val="auto"/>
          <w:sz w:val="24"/>
          <w:szCs w:val="24"/>
          <w:highlight w:val="none"/>
        </w:rPr>
      </w:pPr>
    </w:p>
    <w:p w14:paraId="075F62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19485F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09A07C8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576DAC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1F43DE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641C8A6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2FBF92A3">
      <w:pPr>
        <w:spacing w:line="360" w:lineRule="auto"/>
        <w:rPr>
          <w:rFonts w:hint="eastAsia" w:ascii="宋体" w:hAnsi="宋体" w:eastAsia="宋体" w:cs="宋体"/>
          <w:color w:val="auto"/>
          <w:sz w:val="24"/>
          <w:szCs w:val="24"/>
          <w:highlight w:val="none"/>
        </w:rPr>
      </w:pPr>
    </w:p>
    <w:p w14:paraId="2786E0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2C411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861E4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42D012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6DC70A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01EB59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24C67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7AD54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B6F815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05CAD6D">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21447F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D445DAB">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F4D9B8C">
            <w:pPr>
              <w:spacing w:line="360" w:lineRule="auto"/>
              <w:rPr>
                <w:rFonts w:hint="eastAsia" w:ascii="宋体" w:hAnsi="宋体" w:eastAsia="宋体" w:cs="宋体"/>
                <w:color w:val="auto"/>
                <w:sz w:val="24"/>
                <w:szCs w:val="24"/>
                <w:highlight w:val="none"/>
              </w:rPr>
            </w:pPr>
          </w:p>
        </w:tc>
      </w:tr>
      <w:tr w14:paraId="63B69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C150EF6">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142330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B74172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BF72BB9">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E706913">
            <w:pPr>
              <w:spacing w:line="360" w:lineRule="auto"/>
              <w:rPr>
                <w:rFonts w:hint="eastAsia" w:ascii="宋体" w:hAnsi="宋体" w:eastAsia="宋体" w:cs="宋体"/>
                <w:color w:val="auto"/>
                <w:sz w:val="24"/>
                <w:szCs w:val="24"/>
                <w:highlight w:val="none"/>
              </w:rPr>
            </w:pPr>
          </w:p>
        </w:tc>
      </w:tr>
      <w:tr w14:paraId="1CE17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7A6CB52">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3A55A508">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E5B7ED2">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DE00C0D">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CE9D14F">
            <w:pPr>
              <w:spacing w:line="360" w:lineRule="auto"/>
              <w:rPr>
                <w:rFonts w:hint="eastAsia" w:ascii="宋体" w:hAnsi="宋体" w:eastAsia="宋体" w:cs="宋体"/>
                <w:color w:val="auto"/>
                <w:sz w:val="24"/>
                <w:szCs w:val="24"/>
                <w:highlight w:val="none"/>
              </w:rPr>
            </w:pPr>
          </w:p>
        </w:tc>
      </w:tr>
      <w:tr w14:paraId="4769F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E76E4A1">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46B81F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B3BFD53">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CCE1D31">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45B4BDF">
            <w:pPr>
              <w:spacing w:line="360" w:lineRule="auto"/>
              <w:rPr>
                <w:rFonts w:hint="eastAsia" w:ascii="宋体" w:hAnsi="宋体" w:eastAsia="宋体" w:cs="宋体"/>
                <w:color w:val="auto"/>
                <w:sz w:val="24"/>
                <w:szCs w:val="24"/>
                <w:highlight w:val="none"/>
              </w:rPr>
            </w:pPr>
          </w:p>
        </w:tc>
      </w:tr>
      <w:tr w14:paraId="51073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CF8D931">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7C5EAF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6BA84A2F">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08AD1C27">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45741F3">
            <w:pPr>
              <w:spacing w:line="360" w:lineRule="auto"/>
              <w:rPr>
                <w:rFonts w:hint="eastAsia" w:ascii="宋体" w:hAnsi="宋体" w:eastAsia="宋体" w:cs="宋体"/>
                <w:color w:val="auto"/>
                <w:sz w:val="24"/>
                <w:szCs w:val="24"/>
                <w:highlight w:val="none"/>
              </w:rPr>
            </w:pPr>
          </w:p>
        </w:tc>
      </w:tr>
      <w:tr w14:paraId="75E14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EF96C42">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74A4AA89">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13506C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69062AA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06CEACD">
            <w:pPr>
              <w:spacing w:line="360" w:lineRule="auto"/>
              <w:rPr>
                <w:rFonts w:hint="eastAsia" w:ascii="宋体" w:hAnsi="宋体" w:eastAsia="宋体" w:cs="宋体"/>
                <w:color w:val="auto"/>
                <w:sz w:val="24"/>
                <w:szCs w:val="24"/>
                <w:highlight w:val="none"/>
              </w:rPr>
            </w:pPr>
          </w:p>
        </w:tc>
      </w:tr>
    </w:tbl>
    <w:p w14:paraId="48BFF5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40A19012">
      <w:pPr>
        <w:spacing w:line="360" w:lineRule="auto"/>
        <w:rPr>
          <w:rFonts w:hint="eastAsia" w:ascii="宋体" w:hAnsi="宋体" w:eastAsia="宋体" w:cs="宋体"/>
          <w:color w:val="auto"/>
          <w:sz w:val="24"/>
          <w:szCs w:val="24"/>
          <w:highlight w:val="none"/>
        </w:rPr>
      </w:pPr>
    </w:p>
    <w:p w14:paraId="08D0EA0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7BAF99AF">
      <w:pPr>
        <w:spacing w:line="360" w:lineRule="auto"/>
        <w:rPr>
          <w:rFonts w:hint="eastAsia" w:ascii="宋体" w:hAnsi="宋体" w:eastAsia="宋体" w:cs="宋体"/>
          <w:color w:val="auto"/>
          <w:sz w:val="24"/>
          <w:szCs w:val="24"/>
          <w:highlight w:val="none"/>
        </w:rPr>
      </w:pPr>
    </w:p>
    <w:p w14:paraId="1EBA54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26EF6853">
      <w:pPr>
        <w:spacing w:line="360" w:lineRule="auto"/>
        <w:rPr>
          <w:rFonts w:hint="eastAsia" w:ascii="宋体" w:hAnsi="宋体" w:eastAsia="宋体" w:cs="宋体"/>
          <w:color w:val="auto"/>
          <w:sz w:val="24"/>
          <w:szCs w:val="24"/>
          <w:highlight w:val="none"/>
        </w:rPr>
      </w:pPr>
    </w:p>
    <w:p w14:paraId="41F62D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2AF7281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50E62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3533B1C2">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14:paraId="55E78A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60EE86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4FFDD586">
      <w:pPr>
        <w:spacing w:line="360" w:lineRule="auto"/>
        <w:rPr>
          <w:rFonts w:hint="eastAsia" w:ascii="宋体" w:hAnsi="宋体" w:eastAsia="宋体" w:cs="宋体"/>
          <w:color w:val="auto"/>
          <w:sz w:val="24"/>
          <w:szCs w:val="24"/>
          <w:highlight w:val="none"/>
        </w:rPr>
      </w:pPr>
    </w:p>
    <w:p w14:paraId="372C2525">
      <w:pPr>
        <w:spacing w:line="360" w:lineRule="auto"/>
        <w:rPr>
          <w:rFonts w:hint="eastAsia" w:ascii="宋体" w:hAnsi="宋体" w:eastAsia="宋体" w:cs="宋体"/>
          <w:color w:val="auto"/>
          <w:sz w:val="24"/>
          <w:szCs w:val="24"/>
          <w:highlight w:val="none"/>
        </w:rPr>
      </w:pPr>
    </w:p>
    <w:p w14:paraId="22C42DC3">
      <w:pPr>
        <w:pStyle w:val="34"/>
        <w:spacing w:line="360" w:lineRule="auto"/>
        <w:rPr>
          <w:rFonts w:hint="eastAsia" w:hAnsi="宋体" w:eastAsia="宋体" w:cs="宋体"/>
          <w:color w:val="auto"/>
          <w:sz w:val="24"/>
          <w:szCs w:val="24"/>
          <w:highlight w:val="none"/>
        </w:rPr>
      </w:pPr>
    </w:p>
    <w:p w14:paraId="069220F8">
      <w:pPr>
        <w:pStyle w:val="34"/>
        <w:spacing w:line="360" w:lineRule="auto"/>
        <w:rPr>
          <w:rFonts w:hint="eastAsia" w:hAnsi="宋体" w:eastAsia="宋体" w:cs="宋体"/>
          <w:color w:val="auto"/>
          <w:sz w:val="24"/>
          <w:szCs w:val="24"/>
          <w:highlight w:val="none"/>
        </w:rPr>
      </w:pPr>
    </w:p>
    <w:p w14:paraId="1B6F196D">
      <w:pPr>
        <w:pStyle w:val="34"/>
        <w:spacing w:line="360" w:lineRule="auto"/>
        <w:rPr>
          <w:rFonts w:hint="eastAsia" w:hAnsi="宋体" w:eastAsia="宋体" w:cs="宋体"/>
          <w:color w:val="auto"/>
          <w:sz w:val="24"/>
          <w:szCs w:val="24"/>
          <w:highlight w:val="none"/>
        </w:rPr>
      </w:pPr>
    </w:p>
    <w:p w14:paraId="658F908D">
      <w:pPr>
        <w:pStyle w:val="34"/>
        <w:spacing w:line="360" w:lineRule="auto"/>
        <w:rPr>
          <w:rFonts w:hint="eastAsia" w:hAnsi="宋体" w:eastAsia="宋体" w:cs="宋体"/>
          <w:color w:val="auto"/>
          <w:sz w:val="24"/>
          <w:szCs w:val="24"/>
          <w:highlight w:val="none"/>
        </w:rPr>
      </w:pPr>
    </w:p>
    <w:p w14:paraId="74D609B0">
      <w:pPr>
        <w:pStyle w:val="34"/>
        <w:spacing w:line="360" w:lineRule="auto"/>
        <w:rPr>
          <w:rFonts w:hint="eastAsia" w:hAnsi="宋体" w:eastAsia="宋体" w:cs="宋体"/>
          <w:color w:val="auto"/>
          <w:sz w:val="24"/>
          <w:szCs w:val="24"/>
          <w:highlight w:val="none"/>
        </w:rPr>
      </w:pPr>
    </w:p>
    <w:p w14:paraId="1B35D82E">
      <w:pPr>
        <w:pStyle w:val="34"/>
        <w:spacing w:line="360" w:lineRule="auto"/>
        <w:rPr>
          <w:rFonts w:hint="eastAsia" w:hAnsi="宋体" w:eastAsia="宋体" w:cs="宋体"/>
          <w:color w:val="auto"/>
          <w:sz w:val="24"/>
          <w:szCs w:val="24"/>
          <w:highlight w:val="none"/>
        </w:rPr>
      </w:pPr>
    </w:p>
    <w:p w14:paraId="4741CF53">
      <w:pPr>
        <w:pStyle w:val="34"/>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4BE6E54E">
      <w:pPr>
        <w:pStyle w:val="34"/>
        <w:spacing w:line="360" w:lineRule="auto"/>
        <w:jc w:val="center"/>
        <w:rPr>
          <w:rFonts w:hint="eastAsia" w:hAnsi="宋体" w:eastAsia="宋体" w:cs="宋体"/>
          <w:color w:val="auto"/>
          <w:sz w:val="24"/>
          <w:szCs w:val="24"/>
          <w:highlight w:val="none"/>
        </w:rPr>
      </w:pPr>
    </w:p>
    <w:p w14:paraId="396988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7837FA6B">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403B2686">
      <w:pPr>
        <w:pStyle w:val="6"/>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476448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15F9B7B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11A2069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610688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4A5561D9">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460D8904">
      <w:pPr>
        <w:spacing w:line="360" w:lineRule="auto"/>
        <w:rPr>
          <w:rFonts w:hint="eastAsia" w:ascii="宋体" w:hAnsi="宋体" w:eastAsia="宋体" w:cs="宋体"/>
          <w:color w:val="auto"/>
          <w:sz w:val="24"/>
          <w:szCs w:val="24"/>
          <w:highlight w:val="none"/>
        </w:rPr>
      </w:pPr>
    </w:p>
    <w:p w14:paraId="52551CC3">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732AB523">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11C67B8">
      <w:pPr>
        <w:spacing w:line="360" w:lineRule="auto"/>
        <w:rPr>
          <w:rFonts w:hint="eastAsia" w:ascii="宋体" w:hAnsi="宋体" w:eastAsia="宋体" w:cs="宋体"/>
          <w:color w:val="auto"/>
          <w:sz w:val="24"/>
          <w:szCs w:val="24"/>
          <w:highlight w:val="none"/>
        </w:rPr>
      </w:pPr>
    </w:p>
    <w:p w14:paraId="7495A603">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25EAC5D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0652C1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53B0DB6E">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5D925FDC">
      <w:pPr>
        <w:pStyle w:val="34"/>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782F2EAB">
      <w:pPr>
        <w:spacing w:line="360" w:lineRule="auto"/>
        <w:rPr>
          <w:rFonts w:hint="eastAsia" w:ascii="宋体" w:hAnsi="宋体" w:eastAsia="宋体" w:cs="宋体"/>
          <w:color w:val="auto"/>
          <w:sz w:val="24"/>
          <w:szCs w:val="24"/>
          <w:highlight w:val="none"/>
        </w:rPr>
      </w:pPr>
    </w:p>
    <w:p w14:paraId="7C13E690">
      <w:pPr>
        <w:spacing w:line="360" w:lineRule="auto"/>
        <w:rPr>
          <w:rFonts w:hint="eastAsia" w:ascii="宋体" w:hAnsi="宋体" w:eastAsia="宋体" w:cs="宋体"/>
          <w:color w:val="auto"/>
          <w:sz w:val="24"/>
          <w:szCs w:val="24"/>
          <w:highlight w:val="none"/>
        </w:rPr>
      </w:pPr>
    </w:p>
    <w:p w14:paraId="2928E63D">
      <w:pPr>
        <w:spacing w:line="360" w:lineRule="auto"/>
        <w:rPr>
          <w:rFonts w:hint="eastAsia" w:ascii="宋体" w:hAnsi="宋体" w:eastAsia="宋体" w:cs="宋体"/>
          <w:color w:val="auto"/>
          <w:sz w:val="24"/>
          <w:szCs w:val="24"/>
          <w:highlight w:val="none"/>
        </w:rPr>
      </w:pPr>
    </w:p>
    <w:p w14:paraId="1E2EDF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84481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2C4A40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45FFCA1A">
      <w:pPr>
        <w:spacing w:line="360" w:lineRule="auto"/>
        <w:rPr>
          <w:rFonts w:hint="eastAsia" w:ascii="宋体" w:hAnsi="宋体" w:eastAsia="宋体" w:cs="宋体"/>
          <w:color w:val="auto"/>
          <w:sz w:val="24"/>
          <w:szCs w:val="24"/>
          <w:highlight w:val="none"/>
        </w:rPr>
      </w:pPr>
    </w:p>
    <w:p w14:paraId="3EA705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4067E7D1">
      <w:pPr>
        <w:spacing w:line="360" w:lineRule="auto"/>
        <w:rPr>
          <w:rFonts w:hint="eastAsia" w:ascii="宋体" w:hAnsi="宋体" w:eastAsia="宋体" w:cs="宋体"/>
          <w:color w:val="auto"/>
          <w:sz w:val="24"/>
          <w:szCs w:val="24"/>
          <w:highlight w:val="none"/>
        </w:rPr>
      </w:pPr>
    </w:p>
    <w:p w14:paraId="158DB565">
      <w:pPr>
        <w:spacing w:line="360" w:lineRule="auto"/>
        <w:rPr>
          <w:rFonts w:hint="eastAsia" w:ascii="宋体" w:hAnsi="宋体" w:eastAsia="宋体" w:cs="宋体"/>
          <w:color w:val="auto"/>
          <w:sz w:val="24"/>
          <w:szCs w:val="24"/>
          <w:highlight w:val="none"/>
        </w:rPr>
      </w:pPr>
    </w:p>
    <w:p w14:paraId="644DDC87">
      <w:pPr>
        <w:spacing w:line="360" w:lineRule="auto"/>
        <w:rPr>
          <w:rFonts w:hint="eastAsia" w:ascii="宋体" w:hAnsi="宋体" w:eastAsia="宋体" w:cs="宋体"/>
          <w:color w:val="auto"/>
          <w:sz w:val="24"/>
          <w:szCs w:val="24"/>
          <w:highlight w:val="none"/>
        </w:rPr>
      </w:pPr>
    </w:p>
    <w:p w14:paraId="655A43D8">
      <w:pPr>
        <w:spacing w:line="360" w:lineRule="auto"/>
        <w:rPr>
          <w:rFonts w:hint="eastAsia" w:ascii="宋体" w:hAnsi="宋体" w:eastAsia="宋体" w:cs="宋体"/>
          <w:color w:val="auto"/>
          <w:sz w:val="24"/>
          <w:szCs w:val="24"/>
          <w:highlight w:val="none"/>
        </w:rPr>
      </w:pPr>
    </w:p>
    <w:p w14:paraId="7931F2B0">
      <w:pPr>
        <w:spacing w:line="360" w:lineRule="auto"/>
        <w:rPr>
          <w:rFonts w:hint="eastAsia" w:ascii="宋体" w:hAnsi="宋体" w:eastAsia="宋体" w:cs="宋体"/>
          <w:color w:val="auto"/>
          <w:sz w:val="24"/>
          <w:szCs w:val="24"/>
          <w:highlight w:val="none"/>
        </w:rPr>
      </w:pPr>
    </w:p>
    <w:p w14:paraId="1E06C08C">
      <w:pPr>
        <w:spacing w:line="360" w:lineRule="auto"/>
        <w:rPr>
          <w:rFonts w:hint="eastAsia" w:ascii="宋体" w:hAnsi="宋体" w:eastAsia="宋体" w:cs="宋体"/>
          <w:color w:val="auto"/>
          <w:sz w:val="24"/>
          <w:szCs w:val="24"/>
          <w:highlight w:val="none"/>
        </w:rPr>
      </w:pPr>
    </w:p>
    <w:p w14:paraId="52EAAF9D">
      <w:pPr>
        <w:spacing w:line="360" w:lineRule="auto"/>
        <w:rPr>
          <w:rFonts w:hint="eastAsia" w:ascii="宋体" w:hAnsi="宋体" w:eastAsia="宋体" w:cs="宋体"/>
          <w:color w:val="auto"/>
          <w:sz w:val="24"/>
          <w:szCs w:val="24"/>
          <w:highlight w:val="none"/>
        </w:rPr>
      </w:pPr>
    </w:p>
    <w:p w14:paraId="40684F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8FD31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071E63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23E79CB2">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投标人提交的其它资料</w:t>
      </w:r>
    </w:p>
    <w:p w14:paraId="40D2065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参加政府采购活动前3年内在经营活动中没有重大违法记录的书面声明；投标人自行对其有无行贿犯罪情形进行书面说明或书面承诺。</w:t>
      </w:r>
    </w:p>
    <w:p w14:paraId="5835BD9B">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投标人认为应提交的其他材料, 可在此附件中提交。</w:t>
      </w:r>
    </w:p>
    <w:p w14:paraId="29FE91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0B2CE1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B2F277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DC382C3">
      <w:pPr>
        <w:pStyle w:val="6"/>
        <w:snapToGrid w:val="0"/>
        <w:spacing w:line="360" w:lineRule="auto"/>
        <w:jc w:val="left"/>
        <w:rPr>
          <w:rFonts w:hint="eastAsia" w:hAnsi="宋体" w:eastAsia="宋体" w:cs="宋体"/>
          <w:color w:val="auto"/>
          <w:sz w:val="24"/>
          <w:szCs w:val="24"/>
          <w:highlight w:val="none"/>
        </w:rPr>
      </w:pPr>
    </w:p>
    <w:p w14:paraId="7AA4405B">
      <w:pPr>
        <w:pStyle w:val="6"/>
        <w:snapToGrid w:val="0"/>
        <w:spacing w:line="360" w:lineRule="auto"/>
        <w:jc w:val="left"/>
        <w:rPr>
          <w:rFonts w:hint="eastAsia" w:hAnsi="宋体" w:eastAsia="宋体" w:cs="宋体"/>
          <w:color w:val="auto"/>
          <w:sz w:val="24"/>
          <w:szCs w:val="24"/>
          <w:highlight w:val="none"/>
        </w:rPr>
      </w:pPr>
    </w:p>
    <w:p w14:paraId="1040775E">
      <w:pPr>
        <w:pStyle w:val="6"/>
        <w:snapToGrid w:val="0"/>
        <w:spacing w:line="360" w:lineRule="auto"/>
        <w:jc w:val="left"/>
        <w:rPr>
          <w:rFonts w:hint="eastAsia" w:hAnsi="宋体" w:eastAsia="宋体" w:cs="宋体"/>
          <w:color w:val="auto"/>
          <w:sz w:val="24"/>
          <w:szCs w:val="24"/>
          <w:highlight w:val="none"/>
        </w:rPr>
      </w:pPr>
    </w:p>
    <w:p w14:paraId="655595DB">
      <w:pPr>
        <w:pStyle w:val="34"/>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6737D0B5">
      <w:pPr>
        <w:spacing w:line="360" w:lineRule="auto"/>
        <w:rPr>
          <w:rFonts w:hint="eastAsia" w:ascii="宋体" w:hAnsi="宋体" w:eastAsia="宋体" w:cs="宋体"/>
          <w:color w:val="auto"/>
          <w:sz w:val="24"/>
          <w:szCs w:val="24"/>
          <w:highlight w:val="none"/>
        </w:rPr>
      </w:pPr>
    </w:p>
    <w:p w14:paraId="2D3A8B96">
      <w:pPr>
        <w:spacing w:line="360" w:lineRule="auto"/>
        <w:rPr>
          <w:rFonts w:hint="eastAsia" w:ascii="宋体" w:hAnsi="宋体" w:eastAsia="宋体" w:cs="宋体"/>
          <w:color w:val="auto"/>
          <w:sz w:val="24"/>
          <w:szCs w:val="24"/>
          <w:highlight w:val="none"/>
        </w:rPr>
      </w:pPr>
    </w:p>
    <w:p w14:paraId="182E08BB">
      <w:pPr>
        <w:spacing w:line="360" w:lineRule="auto"/>
        <w:rPr>
          <w:rFonts w:hint="eastAsia" w:ascii="宋体" w:hAnsi="宋体" w:eastAsia="宋体" w:cs="宋体"/>
          <w:color w:val="auto"/>
          <w:sz w:val="24"/>
          <w:szCs w:val="24"/>
          <w:highlight w:val="none"/>
        </w:rPr>
      </w:pPr>
    </w:p>
    <w:p w14:paraId="7847BE54">
      <w:pPr>
        <w:spacing w:line="360" w:lineRule="auto"/>
        <w:rPr>
          <w:rFonts w:hint="eastAsia" w:ascii="宋体" w:hAnsi="宋体" w:eastAsia="宋体" w:cs="宋体"/>
          <w:color w:val="auto"/>
          <w:sz w:val="24"/>
          <w:szCs w:val="24"/>
          <w:highlight w:val="none"/>
        </w:rPr>
      </w:pPr>
    </w:p>
    <w:p w14:paraId="0EBF13AD">
      <w:pPr>
        <w:spacing w:line="360" w:lineRule="auto"/>
        <w:rPr>
          <w:rFonts w:hint="eastAsia" w:ascii="宋体" w:hAnsi="宋体" w:eastAsia="宋体" w:cs="宋体"/>
          <w:color w:val="auto"/>
          <w:sz w:val="24"/>
          <w:szCs w:val="24"/>
          <w:highlight w:val="none"/>
        </w:rPr>
      </w:pPr>
    </w:p>
    <w:p w14:paraId="354C3F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7F27252D">
      <w:pPr>
        <w:spacing w:line="360" w:lineRule="auto"/>
        <w:rPr>
          <w:rFonts w:hint="eastAsia" w:ascii="宋体" w:hAnsi="宋体" w:eastAsia="宋体" w:cs="宋体"/>
          <w:color w:val="auto"/>
          <w:sz w:val="24"/>
          <w:szCs w:val="24"/>
          <w:highlight w:val="none"/>
        </w:rPr>
      </w:pPr>
    </w:p>
    <w:p w14:paraId="20CF3313">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14" w:charSpace="0"/>
        </w:sectPr>
      </w:pPr>
    </w:p>
    <w:p w14:paraId="6A538C9D">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0613A597">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44315077">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3726EBC4">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1C2BE82D">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14D911E6">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029CB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四、发现厦门万翔招标有限公司的工作人员有受贿行为或索贿要求、徇私舞弊、滥用职权时，将予以举报并提供证据。举报电话：5705656或5701606；举报邮箱：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20"/>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243B4A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223C28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5EDD3266">
      <w:pPr>
        <w:widowControl/>
        <w:spacing w:line="360" w:lineRule="auto"/>
        <w:ind w:firstLine="482" w:firstLineChars="201"/>
        <w:jc w:val="left"/>
        <w:rPr>
          <w:rFonts w:hint="eastAsia" w:ascii="宋体" w:hAnsi="宋体" w:eastAsia="宋体" w:cs="宋体"/>
          <w:color w:val="auto"/>
          <w:sz w:val="24"/>
          <w:szCs w:val="24"/>
          <w:highlight w:val="none"/>
        </w:rPr>
      </w:pPr>
    </w:p>
    <w:p w14:paraId="0B6190AA">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264FF9DC">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p>
    <w:p w14:paraId="0DAAC578">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0BD064A4">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451718B7">
      <w:pPr>
        <w:spacing w:line="360" w:lineRule="auto"/>
        <w:jc w:val="center"/>
        <w:rPr>
          <w:rFonts w:hint="eastAsia" w:ascii="宋体" w:hAnsi="宋体" w:eastAsia="宋体" w:cs="宋体"/>
          <w:b/>
          <w:bCs/>
          <w:color w:val="auto"/>
          <w:sz w:val="32"/>
          <w:szCs w:val="32"/>
          <w:highlight w:val="none"/>
          <w:lang w:eastAsia="zh-CN"/>
        </w:rPr>
      </w:pPr>
    </w:p>
    <w:p w14:paraId="7D8EDBF9">
      <w:pPr>
        <w:spacing w:line="360" w:lineRule="auto"/>
        <w:jc w:val="center"/>
        <w:rPr>
          <w:rFonts w:hint="eastAsia" w:ascii="宋体" w:hAnsi="宋体" w:eastAsia="宋体" w:cs="宋体"/>
          <w:b/>
          <w:bCs/>
          <w:color w:val="auto"/>
          <w:sz w:val="32"/>
          <w:szCs w:val="32"/>
          <w:highlight w:val="none"/>
          <w:lang w:eastAsia="zh-CN"/>
        </w:rPr>
      </w:pPr>
    </w:p>
    <w:p w14:paraId="04103544">
      <w:pPr>
        <w:spacing w:line="360" w:lineRule="auto"/>
        <w:jc w:val="center"/>
        <w:rPr>
          <w:rFonts w:hint="eastAsia" w:ascii="宋体" w:hAnsi="宋体" w:eastAsia="宋体" w:cs="宋体"/>
          <w:b/>
          <w:bCs/>
          <w:color w:val="auto"/>
          <w:sz w:val="32"/>
          <w:szCs w:val="32"/>
          <w:highlight w:val="none"/>
          <w:lang w:eastAsia="zh-CN"/>
        </w:rPr>
      </w:pPr>
    </w:p>
    <w:p w14:paraId="4C5E9298">
      <w:pPr>
        <w:spacing w:line="360" w:lineRule="auto"/>
        <w:jc w:val="center"/>
        <w:rPr>
          <w:rFonts w:hint="eastAsia" w:ascii="宋体" w:hAnsi="宋体" w:eastAsia="宋体" w:cs="宋体"/>
          <w:b/>
          <w:bCs/>
          <w:color w:val="auto"/>
          <w:sz w:val="32"/>
          <w:szCs w:val="32"/>
          <w:highlight w:val="none"/>
          <w:lang w:eastAsia="zh-CN"/>
        </w:rPr>
      </w:pPr>
    </w:p>
    <w:p w14:paraId="6C53C965">
      <w:pPr>
        <w:spacing w:line="360" w:lineRule="auto"/>
        <w:jc w:val="center"/>
        <w:rPr>
          <w:rFonts w:hint="eastAsia" w:ascii="宋体" w:hAnsi="宋体" w:eastAsia="宋体" w:cs="宋体"/>
          <w:b/>
          <w:bCs/>
          <w:color w:val="auto"/>
          <w:sz w:val="32"/>
          <w:szCs w:val="32"/>
          <w:highlight w:val="none"/>
          <w:lang w:eastAsia="zh-CN"/>
        </w:rPr>
      </w:pPr>
    </w:p>
    <w:p w14:paraId="78FBF0EC">
      <w:pPr>
        <w:spacing w:line="360" w:lineRule="auto"/>
        <w:jc w:val="center"/>
        <w:rPr>
          <w:rFonts w:hint="eastAsia" w:ascii="宋体" w:hAnsi="宋体" w:eastAsia="宋体" w:cs="宋体"/>
          <w:b/>
          <w:bCs/>
          <w:color w:val="auto"/>
          <w:sz w:val="32"/>
          <w:szCs w:val="32"/>
          <w:highlight w:val="none"/>
          <w:lang w:eastAsia="zh-CN"/>
        </w:rPr>
      </w:pPr>
    </w:p>
    <w:p w14:paraId="4F815174">
      <w:pPr>
        <w:spacing w:line="360" w:lineRule="auto"/>
        <w:jc w:val="center"/>
        <w:rPr>
          <w:rFonts w:hint="eastAsia" w:ascii="宋体" w:hAnsi="宋体" w:eastAsia="宋体" w:cs="宋体"/>
          <w:b/>
          <w:bCs/>
          <w:color w:val="auto"/>
          <w:sz w:val="32"/>
          <w:szCs w:val="32"/>
          <w:highlight w:val="none"/>
          <w:lang w:eastAsia="zh-CN"/>
        </w:rPr>
      </w:pPr>
    </w:p>
    <w:p w14:paraId="076C2DFE">
      <w:pPr>
        <w:spacing w:line="360" w:lineRule="auto"/>
        <w:jc w:val="center"/>
        <w:rPr>
          <w:rFonts w:hint="eastAsia" w:ascii="宋体" w:hAnsi="宋体" w:eastAsia="宋体" w:cs="宋体"/>
          <w:b/>
          <w:bCs/>
          <w:color w:val="auto"/>
          <w:sz w:val="32"/>
          <w:szCs w:val="32"/>
          <w:highlight w:val="none"/>
          <w:lang w:eastAsia="zh-CN"/>
        </w:rPr>
      </w:pPr>
    </w:p>
    <w:p w14:paraId="3CB8EAFA">
      <w:pPr>
        <w:spacing w:line="360" w:lineRule="auto"/>
        <w:jc w:val="center"/>
        <w:rPr>
          <w:rFonts w:hint="eastAsia" w:ascii="宋体" w:hAnsi="宋体" w:eastAsia="宋体" w:cs="宋体"/>
          <w:b/>
          <w:bCs/>
          <w:color w:val="auto"/>
          <w:sz w:val="32"/>
          <w:szCs w:val="32"/>
          <w:highlight w:val="none"/>
          <w:lang w:eastAsia="zh-CN"/>
        </w:rPr>
      </w:pPr>
    </w:p>
    <w:p w14:paraId="1FE78ABE">
      <w:pPr>
        <w:spacing w:line="360" w:lineRule="auto"/>
        <w:jc w:val="center"/>
        <w:rPr>
          <w:rFonts w:hint="eastAsia" w:ascii="宋体" w:hAnsi="宋体" w:eastAsia="宋体" w:cs="宋体"/>
          <w:b/>
          <w:bCs/>
          <w:color w:val="auto"/>
          <w:sz w:val="32"/>
          <w:szCs w:val="32"/>
          <w:highlight w:val="none"/>
          <w:lang w:eastAsia="zh-CN"/>
        </w:rPr>
      </w:pPr>
    </w:p>
    <w:p w14:paraId="1AF32B90">
      <w:pPr>
        <w:spacing w:line="360" w:lineRule="auto"/>
        <w:jc w:val="center"/>
        <w:rPr>
          <w:rFonts w:hint="eastAsia" w:ascii="宋体" w:hAnsi="宋体" w:eastAsia="宋体" w:cs="宋体"/>
          <w:b/>
          <w:bCs/>
          <w:color w:val="auto"/>
          <w:sz w:val="32"/>
          <w:szCs w:val="32"/>
          <w:highlight w:val="none"/>
          <w:lang w:eastAsia="zh-CN"/>
        </w:rPr>
      </w:pPr>
    </w:p>
    <w:p w14:paraId="44DB7745">
      <w:pPr>
        <w:spacing w:line="360" w:lineRule="auto"/>
        <w:jc w:val="center"/>
        <w:rPr>
          <w:rFonts w:hint="eastAsia" w:ascii="宋体" w:hAnsi="宋体" w:eastAsia="宋体" w:cs="宋体"/>
          <w:b/>
          <w:bCs/>
          <w:color w:val="auto"/>
          <w:sz w:val="32"/>
          <w:szCs w:val="32"/>
          <w:highlight w:val="none"/>
          <w:lang w:eastAsia="zh-CN"/>
        </w:rPr>
      </w:pPr>
    </w:p>
    <w:p w14:paraId="13B371B9">
      <w:pPr>
        <w:spacing w:line="360" w:lineRule="auto"/>
        <w:jc w:val="center"/>
        <w:rPr>
          <w:rFonts w:hint="eastAsia" w:ascii="宋体" w:hAnsi="宋体" w:eastAsia="宋体" w:cs="宋体"/>
          <w:b/>
          <w:bCs/>
          <w:color w:val="auto"/>
          <w:sz w:val="32"/>
          <w:szCs w:val="32"/>
          <w:highlight w:val="none"/>
          <w:lang w:eastAsia="zh-CN"/>
        </w:rPr>
      </w:pPr>
    </w:p>
    <w:p w14:paraId="12A81BCB">
      <w:pPr>
        <w:spacing w:line="360" w:lineRule="auto"/>
        <w:jc w:val="center"/>
        <w:rPr>
          <w:rFonts w:hint="eastAsia" w:ascii="宋体" w:hAnsi="宋体" w:eastAsia="宋体" w:cs="宋体"/>
          <w:b/>
          <w:bCs/>
          <w:color w:val="auto"/>
          <w:sz w:val="32"/>
          <w:szCs w:val="32"/>
          <w:highlight w:val="none"/>
          <w:lang w:eastAsia="zh-CN"/>
        </w:rPr>
      </w:pPr>
    </w:p>
    <w:p w14:paraId="078BDDD3">
      <w:pPr>
        <w:spacing w:line="360" w:lineRule="auto"/>
        <w:jc w:val="center"/>
        <w:rPr>
          <w:rFonts w:hint="eastAsia" w:ascii="宋体" w:hAnsi="宋体" w:eastAsia="宋体" w:cs="宋体"/>
          <w:b/>
          <w:bCs/>
          <w:color w:val="auto"/>
          <w:sz w:val="32"/>
          <w:szCs w:val="32"/>
          <w:highlight w:val="none"/>
          <w:lang w:eastAsia="zh-CN"/>
        </w:rPr>
      </w:pPr>
    </w:p>
    <w:p w14:paraId="20F148B7">
      <w:pPr>
        <w:spacing w:line="360" w:lineRule="auto"/>
        <w:jc w:val="center"/>
        <w:rPr>
          <w:rFonts w:hint="eastAsia" w:ascii="宋体" w:hAnsi="宋体" w:eastAsia="宋体" w:cs="宋体"/>
          <w:b/>
          <w:bCs/>
          <w:color w:val="auto"/>
          <w:sz w:val="32"/>
          <w:szCs w:val="32"/>
          <w:highlight w:val="none"/>
          <w:lang w:eastAsia="zh-CN"/>
        </w:rPr>
      </w:pPr>
    </w:p>
    <w:p w14:paraId="2987DC10">
      <w:pPr>
        <w:spacing w:line="360" w:lineRule="auto"/>
        <w:jc w:val="center"/>
        <w:rPr>
          <w:rFonts w:hint="eastAsia" w:ascii="宋体" w:hAnsi="宋体" w:eastAsia="宋体" w:cs="宋体"/>
          <w:b/>
          <w:bCs/>
          <w:color w:val="auto"/>
          <w:sz w:val="32"/>
          <w:szCs w:val="32"/>
          <w:highlight w:val="none"/>
          <w:lang w:eastAsia="zh-CN"/>
        </w:rPr>
      </w:pPr>
    </w:p>
    <w:p w14:paraId="41EA4CF6">
      <w:pPr>
        <w:spacing w:line="360" w:lineRule="auto"/>
        <w:jc w:val="center"/>
        <w:rPr>
          <w:rFonts w:hint="eastAsia" w:ascii="宋体" w:hAnsi="宋体" w:eastAsia="宋体" w:cs="宋体"/>
          <w:b/>
          <w:bCs/>
          <w:color w:val="auto"/>
          <w:sz w:val="32"/>
          <w:szCs w:val="32"/>
          <w:highlight w:val="none"/>
          <w:lang w:eastAsia="zh-CN"/>
        </w:rPr>
      </w:pPr>
    </w:p>
    <w:p w14:paraId="2FD89576">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3406530F">
      <w:pPr>
        <w:pStyle w:val="34"/>
        <w:spacing w:line="360" w:lineRule="auto"/>
        <w:jc w:val="center"/>
        <w:rPr>
          <w:rFonts w:hint="eastAsia" w:hAnsi="宋体" w:eastAsia="宋体" w:cs="宋体"/>
          <w:color w:val="auto"/>
          <w:sz w:val="24"/>
          <w:szCs w:val="24"/>
          <w:highlight w:val="none"/>
        </w:rPr>
      </w:pPr>
    </w:p>
    <w:p w14:paraId="77E4BE42">
      <w:pPr>
        <w:pStyle w:val="34"/>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6D7FAED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ED48D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7FB69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31CC50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4D3C1F29">
      <w:pPr>
        <w:spacing w:line="360" w:lineRule="auto"/>
        <w:rPr>
          <w:rFonts w:hint="eastAsia" w:ascii="宋体" w:hAnsi="宋体" w:eastAsia="宋体" w:cs="宋体"/>
          <w:color w:val="auto"/>
          <w:sz w:val="24"/>
          <w:szCs w:val="24"/>
          <w:highlight w:val="none"/>
        </w:rPr>
      </w:pPr>
    </w:p>
    <w:p w14:paraId="6197DC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7E7FAA5">
      <w:pPr>
        <w:spacing w:line="360" w:lineRule="auto"/>
        <w:rPr>
          <w:rFonts w:hint="eastAsia" w:ascii="宋体" w:hAnsi="宋体" w:eastAsia="宋体" w:cs="宋体"/>
          <w:color w:val="auto"/>
          <w:sz w:val="24"/>
          <w:szCs w:val="24"/>
          <w:highlight w:val="none"/>
        </w:rPr>
      </w:pPr>
    </w:p>
    <w:p w14:paraId="28A3D45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76E6F08F">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1613F64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638F1269">
      <w:pPr>
        <w:spacing w:line="360" w:lineRule="auto"/>
        <w:rPr>
          <w:rFonts w:hint="eastAsia" w:ascii="宋体" w:hAnsi="宋体" w:eastAsia="宋体" w:cs="宋体"/>
          <w:color w:val="auto"/>
          <w:sz w:val="24"/>
          <w:szCs w:val="24"/>
          <w:highlight w:val="none"/>
        </w:rPr>
      </w:pPr>
    </w:p>
    <w:p w14:paraId="300DFF7E">
      <w:pPr>
        <w:spacing w:line="360" w:lineRule="auto"/>
        <w:rPr>
          <w:rFonts w:hint="eastAsia" w:ascii="宋体" w:hAnsi="宋体" w:eastAsia="宋体" w:cs="宋体"/>
          <w:color w:val="auto"/>
          <w:sz w:val="24"/>
          <w:szCs w:val="24"/>
          <w:highlight w:val="none"/>
        </w:rPr>
      </w:pPr>
    </w:p>
    <w:p w14:paraId="50E95FA2">
      <w:pPr>
        <w:spacing w:line="360" w:lineRule="auto"/>
        <w:rPr>
          <w:rFonts w:hint="eastAsia" w:ascii="宋体" w:hAnsi="宋体" w:eastAsia="宋体" w:cs="宋体"/>
          <w:color w:val="auto"/>
          <w:sz w:val="24"/>
          <w:szCs w:val="24"/>
          <w:highlight w:val="none"/>
        </w:rPr>
      </w:pPr>
    </w:p>
    <w:p w14:paraId="7E4AEB83">
      <w:pPr>
        <w:spacing w:line="360" w:lineRule="auto"/>
        <w:rPr>
          <w:rFonts w:hint="eastAsia" w:ascii="宋体" w:hAnsi="宋体" w:eastAsia="宋体" w:cs="宋体"/>
          <w:color w:val="auto"/>
          <w:sz w:val="24"/>
          <w:szCs w:val="24"/>
          <w:highlight w:val="none"/>
        </w:rPr>
      </w:pPr>
    </w:p>
    <w:p w14:paraId="0BB93F5E">
      <w:pPr>
        <w:spacing w:line="360" w:lineRule="auto"/>
        <w:rPr>
          <w:rFonts w:hint="eastAsia" w:ascii="宋体" w:hAnsi="宋体" w:eastAsia="宋体" w:cs="宋体"/>
          <w:color w:val="auto"/>
          <w:sz w:val="24"/>
          <w:szCs w:val="24"/>
          <w:highlight w:val="none"/>
        </w:rPr>
      </w:pPr>
    </w:p>
    <w:p w14:paraId="5405BCE2">
      <w:pPr>
        <w:spacing w:line="360" w:lineRule="auto"/>
        <w:rPr>
          <w:rFonts w:hint="eastAsia" w:ascii="宋体" w:hAnsi="宋体" w:eastAsia="宋体" w:cs="宋体"/>
          <w:color w:val="auto"/>
          <w:sz w:val="24"/>
          <w:szCs w:val="24"/>
          <w:highlight w:val="none"/>
        </w:rPr>
      </w:pPr>
    </w:p>
    <w:p w14:paraId="66A981B6">
      <w:pPr>
        <w:spacing w:line="360" w:lineRule="auto"/>
        <w:rPr>
          <w:rFonts w:hint="eastAsia" w:ascii="宋体" w:hAnsi="宋体" w:eastAsia="宋体" w:cs="宋体"/>
          <w:color w:val="auto"/>
          <w:sz w:val="24"/>
          <w:szCs w:val="24"/>
          <w:highlight w:val="none"/>
        </w:rPr>
      </w:pPr>
    </w:p>
    <w:p w14:paraId="4C7EA56E">
      <w:pPr>
        <w:spacing w:line="360" w:lineRule="auto"/>
        <w:rPr>
          <w:rFonts w:hint="eastAsia" w:ascii="宋体" w:hAnsi="宋体" w:eastAsia="宋体" w:cs="宋体"/>
          <w:color w:val="auto"/>
          <w:sz w:val="24"/>
          <w:szCs w:val="24"/>
          <w:highlight w:val="none"/>
        </w:rPr>
      </w:pPr>
    </w:p>
    <w:p w14:paraId="7D6ED567">
      <w:pPr>
        <w:spacing w:line="360" w:lineRule="auto"/>
        <w:rPr>
          <w:rFonts w:hint="eastAsia" w:ascii="宋体" w:hAnsi="宋体" w:eastAsia="宋体" w:cs="宋体"/>
          <w:color w:val="auto"/>
          <w:sz w:val="24"/>
          <w:szCs w:val="24"/>
          <w:highlight w:val="none"/>
        </w:rPr>
      </w:pPr>
    </w:p>
    <w:p w14:paraId="0BFC91AE">
      <w:pPr>
        <w:spacing w:line="360" w:lineRule="auto"/>
        <w:rPr>
          <w:rFonts w:hint="eastAsia" w:ascii="宋体" w:hAnsi="宋体" w:eastAsia="宋体" w:cs="宋体"/>
          <w:color w:val="auto"/>
          <w:sz w:val="24"/>
          <w:szCs w:val="24"/>
          <w:highlight w:val="none"/>
        </w:rPr>
      </w:pPr>
    </w:p>
    <w:p w14:paraId="29FAC136">
      <w:pPr>
        <w:spacing w:line="360" w:lineRule="auto"/>
        <w:rPr>
          <w:rFonts w:hint="eastAsia" w:ascii="宋体" w:hAnsi="宋体" w:eastAsia="宋体" w:cs="宋体"/>
          <w:color w:val="auto"/>
          <w:sz w:val="24"/>
          <w:szCs w:val="24"/>
          <w:highlight w:val="none"/>
        </w:rPr>
      </w:pPr>
    </w:p>
    <w:p w14:paraId="5DC7F5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38D4F05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资格承诺函</w:t>
      </w:r>
    </w:p>
    <w:p w14:paraId="083315AD">
      <w:pPr>
        <w:spacing w:line="360" w:lineRule="auto"/>
        <w:rPr>
          <w:rFonts w:hint="eastAsia" w:ascii="宋体" w:hAnsi="宋体" w:eastAsia="宋体" w:cs="宋体"/>
          <w:color w:val="auto"/>
          <w:sz w:val="24"/>
          <w:szCs w:val="24"/>
          <w:highlight w:val="none"/>
        </w:rPr>
      </w:pPr>
    </w:p>
    <w:p w14:paraId="764DAA66">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w:t>
      </w:r>
      <w:r>
        <w:rPr>
          <w:rFonts w:hint="eastAsia" w:ascii="宋体" w:hAnsi="宋体" w:cs="宋体"/>
          <w:i/>
          <w:color w:val="auto"/>
          <w:sz w:val="24"/>
          <w:szCs w:val="24"/>
          <w:highlight w:val="none"/>
          <w:u w:val="single"/>
          <w:lang w:eastAsia="zh-CN"/>
        </w:rPr>
        <w:t>采购单位</w:t>
      </w:r>
      <w:r>
        <w:rPr>
          <w:rFonts w:hint="eastAsia" w:ascii="宋体" w:hAnsi="宋体" w:eastAsia="宋体" w:cs="宋体"/>
          <w:i/>
          <w:color w:val="auto"/>
          <w:sz w:val="24"/>
          <w:szCs w:val="24"/>
          <w:highlight w:val="none"/>
          <w:u w:val="single"/>
        </w:rPr>
        <w:t>、采购代理机构）</w:t>
      </w:r>
      <w:r>
        <w:rPr>
          <w:rFonts w:hint="eastAsia" w:ascii="宋体" w:hAnsi="宋体" w:eastAsia="宋体" w:cs="宋体"/>
          <w:color w:val="auto"/>
          <w:sz w:val="24"/>
          <w:szCs w:val="24"/>
          <w:highlight w:val="none"/>
          <w:u w:val="single"/>
        </w:rPr>
        <w:t xml:space="preserve">    </w:t>
      </w:r>
    </w:p>
    <w:p w14:paraId="441873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14:paraId="5D8F47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1.我单位具有符合采购文件资格要求的财务状况报告。</w:t>
      </w:r>
    </w:p>
    <w:p w14:paraId="12B200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14:paraId="3D77B4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14:paraId="138FEA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14:paraId="55771F6D">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承诺投标人（全称并加盖公章）：</w:t>
      </w:r>
      <w:r>
        <w:rPr>
          <w:rFonts w:hint="eastAsia" w:ascii="宋体" w:hAnsi="宋体" w:eastAsia="宋体" w:cs="宋体"/>
          <w:color w:val="auto"/>
          <w:sz w:val="24"/>
          <w:szCs w:val="24"/>
          <w:highlight w:val="none"/>
          <w:u w:val="single"/>
        </w:rPr>
        <w:t xml:space="preserve">              </w:t>
      </w:r>
    </w:p>
    <w:p w14:paraId="1FE382E3">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14:paraId="7AFF5AA0">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0A33FC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3523A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投标人可自行选择是否提供本承诺函，若不提供本承诺函的，应按采购文件要求提供相应的证明材料。</w:t>
      </w:r>
    </w:p>
    <w:p w14:paraId="2AAE4EA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投标人可删减承诺事项，如删去承诺第1项的，则应按采购文件要求提供财务状况报告。</w:t>
      </w:r>
    </w:p>
    <w:p w14:paraId="0A50C3CB">
      <w:pPr>
        <w:spacing w:line="360" w:lineRule="auto"/>
        <w:rPr>
          <w:rFonts w:hint="eastAsia" w:ascii="宋体" w:hAnsi="宋体" w:eastAsia="宋体" w:cs="宋体"/>
          <w:color w:val="auto"/>
          <w:sz w:val="24"/>
          <w:szCs w:val="24"/>
          <w:highlight w:val="none"/>
        </w:rPr>
      </w:pPr>
    </w:p>
    <w:p w14:paraId="0BB54206">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5A4C2E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附件：格式四表一注及资信证明</w:t>
      </w:r>
    </w:p>
    <w:p w14:paraId="10A2FF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w:t>
      </w:r>
      <w:bookmarkStart w:id="8" w:name="_Hlt448395086"/>
      <w:bookmarkStart w:id="9" w:name="_Hlt448395085"/>
      <w:r>
        <w:rPr>
          <w:rFonts w:hint="eastAsia" w:ascii="宋体" w:hAnsi="宋体" w:eastAsia="宋体" w:cs="宋体"/>
          <w:color w:val="auto"/>
          <w:sz w:val="24"/>
          <w:szCs w:val="24"/>
          <w:highlight w:val="none"/>
        </w:rPr>
        <w:t>一</w:t>
      </w:r>
      <w:bookmarkEnd w:id="8"/>
      <w:bookmarkEnd w:id="9"/>
      <w:r>
        <w:rPr>
          <w:rFonts w:hint="eastAsia" w:ascii="宋体" w:hAnsi="宋体" w:eastAsia="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64EAB0B6">
      <w:pPr>
        <w:spacing w:line="360" w:lineRule="auto"/>
        <w:ind w:left="1321"/>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21A0CDA3">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51343225">
            <w:pPr>
              <w:widowControl/>
              <w:spacing w:line="360" w:lineRule="auto"/>
              <w:jc w:val="center"/>
              <w:rPr>
                <w:rFonts w:hint="eastAsia" w:ascii="宋体" w:hAnsi="宋体" w:eastAsia="宋体" w:cs="宋体"/>
                <w:b/>
                <w:bCs/>
                <w:color w:val="auto"/>
                <w:kern w:val="0"/>
                <w:sz w:val="24"/>
                <w:szCs w:val="24"/>
                <w:highlight w:val="none"/>
              </w:rPr>
            </w:pPr>
            <w:bookmarkStart w:id="10" w:name="RANGE!A1:H65"/>
            <w:r>
              <w:rPr>
                <w:rFonts w:hint="eastAsia" w:ascii="宋体" w:hAnsi="宋体" w:eastAsia="宋体" w:cs="宋体"/>
                <w:b/>
                <w:bCs/>
                <w:color w:val="auto"/>
                <w:kern w:val="0"/>
                <w:sz w:val="24"/>
                <w:szCs w:val="24"/>
                <w:highlight w:val="none"/>
              </w:rPr>
              <w:t>资 产 负 债 表</w:t>
            </w:r>
            <w:bookmarkEnd w:id="10"/>
          </w:p>
        </w:tc>
      </w:tr>
      <w:tr w14:paraId="0D2F08A0">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3893BD8D">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14:paraId="1D8E91FC">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5F454F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14:paraId="429746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95B05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C81D9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5A1D08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02941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7CD6B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D6B61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7760110C">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7BC5B02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14:paraId="05A13F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14:paraId="4E233D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14:paraId="32B3A72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14:paraId="62A447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14:paraId="19A9FC9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14:paraId="04A6FA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14:paraId="7FEFC9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14:paraId="6AED6AF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F4471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14:paraId="2E292522">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EE7652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DFF0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57AC6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14:paraId="738060E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600D9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2DE3CA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1A7B6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3CF7DB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2680E4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14:paraId="2A896C4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14:paraId="5E3473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14:paraId="1162B5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14:paraId="2F19FA6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A3E7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55FB35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F8D53E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17D4D7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5080E92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995A6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D208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14:paraId="053868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570C8B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A96F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E478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CFB0A6">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4AE950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14:paraId="531393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0AB8EF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41B7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C666B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14:paraId="58CB0E8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3E574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C579D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44D26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5B523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14:paraId="3FB6ECA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7246D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33CA5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E8CA4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14:paraId="2B53429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78C20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4A98B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1899A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0FE40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14:paraId="0F83931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14:paraId="4C2AF2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6C1F08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D4CFE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14:paraId="4EAD4E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14:paraId="0CCF9C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B12B1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0A432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3C916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14:paraId="160CD05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14:paraId="0CDF90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E738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AFC4C3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14:paraId="274D8A5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14:paraId="31EB90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75607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24207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EF086A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14:paraId="1688485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20E71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91347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C2046A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14:paraId="498597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78B844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0124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FEDB05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DF5FA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14:paraId="104243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97C46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C1EAF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E4E97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14:paraId="2C3699A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24D51F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C9C75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9DE06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F319F8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14:paraId="3A0C478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14:paraId="681B4A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BBBA27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88522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14:paraId="1F2F8F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C07CF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5BF5D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024699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AB031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14:paraId="0B2959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14:paraId="648292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03850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F7C42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14:paraId="637A9B0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0161EC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51B7F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F1888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57D3CF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14:paraId="119500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49380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A3AA6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2C51E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14:paraId="5FDEC61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361052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9B31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9AB29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3D156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14:paraId="5ACDC6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A101E1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50D59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E8D6D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14:paraId="76A58D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FCCBE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B6FE5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9BDA7B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710E3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14:paraId="61964F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EDB2C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0BF64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B136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14:paraId="0F36565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14:paraId="0D581B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4DC92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4C2625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7EF32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4F3CB0B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EAC4F4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284118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26428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14:paraId="4494083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14:paraId="2481DE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7E3E7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F20314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42DA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14:paraId="01D582D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14:paraId="3D04664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D4085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8B357D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14:paraId="3DB6998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4BCD2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ECCB63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F8DB3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52BFE9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14:paraId="096C10A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DA909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2B322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9EB5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0D8573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6879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42B34D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594FC0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7989A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5E1CDA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DCE1A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E7F8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73E69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14:paraId="62D8D9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67B1AE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99162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101F3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E111E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2BB20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08D20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031BD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58DBA1">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14:paraId="63E4D1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1B3C3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B40D6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7FF9FA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2831F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14:paraId="3DC0971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9898E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CAA8D8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02EEB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14:paraId="331A8B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02A20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337C70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6E4B6A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B9E5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14:paraId="4FE586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23A83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EFFA0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CFB20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14:paraId="6BC604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F1BD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34B47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FD791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FAD1B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14:paraId="3E1D34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BF095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DE68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72D08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14:paraId="466B29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9208C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302FB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51F5B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9173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14:paraId="28EA0AA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F255B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334BE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F054A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14:paraId="3B8D33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17A1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DF070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8169F8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3F8F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14:paraId="557A30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799C0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BFEA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49E6D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14:paraId="033E0C1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B11B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EA1D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2D3A2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10A7F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14:paraId="306B6C5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43FA9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431A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3391B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14:paraId="144FB7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A498D5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702F1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A9BE93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0B9833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14:paraId="139524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7B8B61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CD9B0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2D3AF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14:paraId="2B8FF9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D328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7B159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1F7AD0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F3ECB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14:paraId="0A34B64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0C2C7B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182B3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0F967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14:paraId="7D13942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18510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76B87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12A244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02C78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14:paraId="70714C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23DE64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BAEB3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67A16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14:paraId="5378323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3AF3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9C2FC4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169DA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A77D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14:paraId="1CEFF8E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6C7CB1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0D819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40425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14:paraId="5146A27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0431E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7FE25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98DF4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26B9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14:paraId="0FE76C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3FB2E2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51F2D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6F73B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14:paraId="444D10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4E921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8AEA4E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9375C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86172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14:paraId="009136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A1FBA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E616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0ADB760">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14:paraId="7479C12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C08E0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BD62C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533D6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2498A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14:paraId="3E838A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9CB66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B3E7D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73B31FD">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14:paraId="279705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B5BB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436ED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1A2E6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22BE54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14:paraId="13C0415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19EDB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9539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7DCF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14:paraId="1351DE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54DD3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15C77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F6F96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07257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14:paraId="2D98826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0419E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E6EAD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37655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14:paraId="3AB7E1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503CB3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8F4D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454D4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9318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14:paraId="6D2D52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F934D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2013E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FB41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14:paraId="51AA93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570B8A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04476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793F9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FB73F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14:paraId="092AE65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474B9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97A5E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EA6D09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14:paraId="37DD79D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61A3C8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78BA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E7D88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8431A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14:paraId="7EE36B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59FA0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B05AF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086E4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14:paraId="3C7985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25817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6EF39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80015A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46291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14:paraId="0B7A834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404B1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92C3A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BD6A5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14:paraId="6FFB089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5FC88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E7E05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2339D9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3E092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14:paraId="2C1FC9A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14:paraId="0B60A4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8CB5A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F17A8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14:paraId="30543B3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2669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5527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F4E2F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821AE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14:paraId="6782541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14:paraId="3BC4F2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205F0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C195F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14:paraId="4D77B7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0F5F7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750E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BA7038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86507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14:paraId="47EE4E5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0294C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F555B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9E31E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14:paraId="1F076B3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B70A0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4BC21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313BCF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B081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14:paraId="747958E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3D851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3A96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BD9F5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14:paraId="08044BF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C2E77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15C42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64A869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DCFD66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14:paraId="2C89AD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2D757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82B8F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E2C4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14:paraId="210E18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4D024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FFC07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6315A3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5D915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FB989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29165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D45F2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C3C8C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14:paraId="493621D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4D520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0A960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36E01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4AFA2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35A8A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14617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2772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FF394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14:paraId="02716A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48409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CEFA4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B21D83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223D9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6853CA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2D0C8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892F1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99CE8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14:paraId="795637D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281D3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23385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F9FDBB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D3F4B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7641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617873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2BE43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1084F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14:paraId="0B56BDA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5FFAE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7CD4B4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F4C007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7845BF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44D27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D4C8E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C18DD8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19B8C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14:paraId="76CDD4E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F5CAE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A3C0E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924D80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FA59A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8FFE8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4A9DD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BE1FD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52580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14:paraId="578634E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AE5C9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5AACE6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FB98E6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1354B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FD96F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D49A1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2B634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06A0F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14:paraId="6B4987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15BD4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3CCA0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FC1475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03535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A2A8DB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A1A5C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684F6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37BA6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14:paraId="11BF16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11C827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05DF5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A42594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44842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4CD408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8BA74F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23878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FCFC1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14:paraId="581ECC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40131E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B15A5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DC5772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71D22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0734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DA640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33F4C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13F87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14:paraId="583C85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1F9E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82825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866AC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5A85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872FE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69053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CE0C5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D3145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14:paraId="64AF3B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B11BD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C7234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3A7AF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D61E2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0D5D0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AD07A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B254D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0AADE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14:paraId="0ECB221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14:paraId="3D8FADF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1AA72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AA43E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6FC2B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9528C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7D48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A72E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45018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14:paraId="4A7A72F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7284A4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57D01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B255B3">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4F03B0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D90E2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46F29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895F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7CF36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*少数股东权益</w:t>
            </w:r>
          </w:p>
        </w:tc>
        <w:tc>
          <w:tcPr>
            <w:tcW w:w="1418" w:type="dxa"/>
            <w:tcBorders>
              <w:top w:val="nil"/>
              <w:left w:val="nil"/>
              <w:bottom w:val="single" w:color="auto" w:sz="4" w:space="0"/>
              <w:right w:val="single" w:color="auto" w:sz="4" w:space="0"/>
            </w:tcBorders>
            <w:noWrap/>
            <w:vAlign w:val="center"/>
          </w:tcPr>
          <w:p w14:paraId="355B2FC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2E346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8001E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BF809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6B251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CC0916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DBF8E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98291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90EB4AD">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14:paraId="384FA55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EB9BF9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A9F02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83DDF9">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295DF9B6">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14:paraId="2C93566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CEAD4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29C0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F64BB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14:paraId="07EF751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AA9F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8C48F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22172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363B8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7A1A61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AA9B9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E3E5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BDC2A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7249FD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FC2B8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B83D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61A48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75026D3">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77EA2B4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14:paraId="4EE5A43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14:paraId="745617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5F1F99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9B76B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B9ACBA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1274C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3673C176">
      <w:pPr>
        <w:spacing w:line="360" w:lineRule="auto"/>
        <w:rPr>
          <w:rFonts w:hint="eastAsia" w:ascii="宋体" w:hAnsi="宋体" w:eastAsia="宋体" w:cs="宋体"/>
          <w:color w:val="auto"/>
          <w:sz w:val="24"/>
          <w:szCs w:val="24"/>
          <w:highlight w:val="none"/>
        </w:rPr>
      </w:pPr>
    </w:p>
    <w:p w14:paraId="755F05CA">
      <w:pPr>
        <w:spacing w:line="360" w:lineRule="auto"/>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10027"/>
        <w:gridCol w:w="727"/>
        <w:gridCol w:w="988"/>
        <w:gridCol w:w="2589"/>
      </w:tblGrid>
      <w:tr w14:paraId="16BCBF36">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7F855D96">
            <w:pPr>
              <w:widowControl/>
              <w:spacing w:line="360" w:lineRule="auto"/>
              <w:jc w:val="center"/>
              <w:rPr>
                <w:rFonts w:hint="eastAsia" w:ascii="宋体" w:hAnsi="宋体" w:eastAsia="宋体" w:cs="宋体"/>
                <w:b/>
                <w:bCs/>
                <w:color w:val="auto"/>
                <w:kern w:val="0"/>
                <w:sz w:val="24"/>
                <w:szCs w:val="24"/>
                <w:highlight w:val="none"/>
              </w:rPr>
            </w:pPr>
            <w:bookmarkStart w:id="11" w:name="RANGE!A1:D54"/>
            <w:r>
              <w:rPr>
                <w:rFonts w:hint="eastAsia" w:ascii="宋体" w:hAnsi="宋体" w:eastAsia="宋体" w:cs="宋体"/>
                <w:b/>
                <w:bCs/>
                <w:color w:val="auto"/>
                <w:kern w:val="0"/>
                <w:sz w:val="24"/>
                <w:szCs w:val="24"/>
                <w:highlight w:val="none"/>
              </w:rPr>
              <w:t>利 润 表</w:t>
            </w:r>
            <w:bookmarkEnd w:id="11"/>
          </w:p>
        </w:tc>
      </w:tr>
      <w:tr w14:paraId="3D34DB7E">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3665FC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19F48F51">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2E9BA2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14:paraId="625163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09153F7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5C00E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14:paraId="0837A1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14:paraId="563506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14:paraId="6F151E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34E6222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828FE7C">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14:paraId="149C4B2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A6771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33959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DAF6AC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A02E5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14:paraId="61A8F1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015288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F25B1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3A5B0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5CC796A">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14:paraId="6ABE516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FF0B7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A4E55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D2EED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6B2D6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14:paraId="6A3857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187552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855D2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0E661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F2855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14:paraId="6AA179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E10D4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E51FA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62FD0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BB426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14:paraId="6688CD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14:paraId="37AE08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AE408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0B3C3E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E12DB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14:paraId="390DBDA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1C195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CF2E60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E8176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CEED3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14:paraId="20EE821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03C7D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00F06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6A9BE0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EF04F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14:paraId="223F3BA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14:paraId="04B765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977D5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F3A47E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FCA21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14:paraId="2DC52A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CD8BD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27B5B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57E1A2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7DB16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14:paraId="3C423E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E7FBE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8B550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8F82F8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3F13F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041567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75972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63557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D1308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B668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14:paraId="2FDC14A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14:paraId="1550C4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56115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1A14A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3FD190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14:paraId="7BD87C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2CC39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9F990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432F2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BE7B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326569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75825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B04AD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8C2FF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B16DA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14:paraId="7C5251D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B9FC1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A5916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CF337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B4072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166F2C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90AA1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C4034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519089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EFCDF52">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14:paraId="1FD580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8D372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CE42C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3DBFA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52834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14:paraId="43631D8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14:paraId="2C0337A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33A29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7941C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ACDB5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3E6717B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286CC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75157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AC828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0D6D8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14:paraId="0897F4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1EB12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56D45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0C06E1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6C709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14:paraId="5288BC7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5B622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03434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6ECB7E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5CFC8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14:paraId="2293EB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E06DE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5B86F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8168A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615D7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14:paraId="04867B7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14:paraId="124AA0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00989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67D006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11218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63765C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3555E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697AA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F5212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07AEE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14:paraId="6FDE3D4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D6420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E9172F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79FDD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97FC6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14:paraId="74D456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8AD4E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417E9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F9CB6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0828576">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14:paraId="15BAFA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C97F0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4F7F0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8F35D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523FD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14:paraId="04B2B59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14:paraId="3448E5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67129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5783D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5FB3C7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14:paraId="29040E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51A75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A33E10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BE45C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893A1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7B068EC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98D65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222D8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71627A">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00308E5">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14:paraId="1E6C0F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7CFFC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D8372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F12A9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6E838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57DEA7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211A8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F4F80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23C597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11D9B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3AAD623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B75DE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10255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B61852">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6D1FF5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5CF9116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49397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D97C6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F90C35">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185DCD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21862C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151A4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AB203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4E3FC0">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6553A2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140ECB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40DAE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14AC4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59C3FC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160D7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7385BBF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74E96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5EBFD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C3B7C8">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64C0A9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0938900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99AF89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756FC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0B4542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50B24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54528D6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4B894F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8A58E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80315F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63024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14:paraId="6AB00F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C1390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37FFB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231585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530AE60">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14:paraId="4B1D807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D066D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1CD0E7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33247A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1A1F74F">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6FC573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11EAC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D3BD4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130D47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7EB1878">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14:paraId="71BB214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264F8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D0602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0E9AB9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CA85B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14:paraId="13D458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864B8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4A292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09A538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590FB527">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14:paraId="5F39DC3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8D3D3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98ED9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47828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66A2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3E765B6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89E1F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0C7AE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1E98A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6DBACC1">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27B1E0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6EEDF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87308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C32E2B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14D04E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6953E97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343A7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31C8C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75339B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5D1F29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7FE810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8AF35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4A72E7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D650B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20ED54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3ADEEE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F9F68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EE208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E91528">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490AA6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注：表中带*科目为合并会计报表专业；加△项目为金融类企业专用。</w:t>
            </w:r>
          </w:p>
        </w:tc>
        <w:tc>
          <w:tcPr>
            <w:tcW w:w="2589" w:type="dxa"/>
            <w:tcBorders>
              <w:top w:val="nil"/>
              <w:left w:val="nil"/>
              <w:bottom w:val="single" w:color="auto" w:sz="4" w:space="0"/>
              <w:right w:val="single" w:color="auto" w:sz="4" w:space="0"/>
            </w:tcBorders>
            <w:noWrap/>
            <w:vAlign w:val="center"/>
          </w:tcPr>
          <w:p w14:paraId="33281A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1E98B823">
      <w:pPr>
        <w:spacing w:line="360" w:lineRule="auto"/>
        <w:rPr>
          <w:rFonts w:hint="eastAsia" w:ascii="宋体" w:hAnsi="宋体" w:eastAsia="宋体" w:cs="宋体"/>
          <w:color w:val="auto"/>
          <w:sz w:val="24"/>
          <w:szCs w:val="24"/>
          <w:highlight w:val="none"/>
        </w:rPr>
      </w:pPr>
    </w:p>
    <w:tbl>
      <w:tblPr>
        <w:tblStyle w:val="14"/>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060FB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26F13FD5">
            <w:pPr>
              <w:widowControl/>
              <w:spacing w:line="360" w:lineRule="auto"/>
              <w:jc w:val="center"/>
              <w:rPr>
                <w:rFonts w:hint="eastAsia" w:ascii="宋体" w:hAnsi="宋体" w:eastAsia="宋体" w:cs="宋体"/>
                <w:bCs/>
                <w:color w:val="auto"/>
                <w:kern w:val="0"/>
                <w:sz w:val="24"/>
                <w:szCs w:val="24"/>
                <w:highlight w:val="none"/>
              </w:rPr>
            </w:pPr>
            <w:bookmarkStart w:id="12" w:name="RANGE!A1:D47"/>
            <w:r>
              <w:rPr>
                <w:rFonts w:hint="eastAsia" w:ascii="宋体" w:hAnsi="宋体" w:eastAsia="宋体" w:cs="宋体"/>
                <w:bCs/>
                <w:color w:val="auto"/>
                <w:kern w:val="0"/>
                <w:sz w:val="24"/>
                <w:szCs w:val="24"/>
                <w:highlight w:val="none"/>
              </w:rPr>
              <w:t>现 金 流 量 表</w:t>
            </w:r>
            <w:bookmarkEnd w:id="12"/>
          </w:p>
        </w:tc>
      </w:tr>
      <w:tr w14:paraId="5E706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49B3BE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2E843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1E5CADA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14:paraId="386579B0">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4A8AEB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19370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9BB877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14:paraId="5BEE4E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14:paraId="5B57889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14:paraId="21F83E9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79172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9126A1C">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14:paraId="0DF4350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B8C02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6F5B46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FD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E0624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14:paraId="3118829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4BDD2E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9CD46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33C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6EFD5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14:paraId="069F5E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0039A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B6CB7B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A323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89275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14:paraId="141148A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7B1E93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624F9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5657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15BB733">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14:paraId="4EEC61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3F09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69FDF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8886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C1F93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14:paraId="1688A8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EC622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22AB0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777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7D582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14:paraId="3DBD5A7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06000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9E644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A8A3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7EF67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14:paraId="1C101D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84E22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7B57F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6785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16B36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14:paraId="16DA86E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4BA0CF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C476A4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6B0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75708BC">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14:paraId="133A09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E905D3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9163D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F54D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F12F63E">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14:paraId="4F9230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9FFD5D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96A0D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F33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6D57C2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14:paraId="10DC3AE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EF451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A5F78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159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218C47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14:paraId="10AEE3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5C123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D2CEF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0BD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BEBD7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14:paraId="75F9A8C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44E79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B517D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28AF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4D0F6F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14:paraId="343F1D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64086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C7100A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70A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79F38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14:paraId="7B661D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D8DE5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F15A5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D10F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26F6F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14:paraId="42084E8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6E51C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FEDB0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FFC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58BDC009">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14:paraId="0EE87C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28E37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24CC4C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957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008160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14:paraId="2EBB7B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57A84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1E045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F81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644945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14:paraId="799E54A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2F112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9F388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AEA8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6101F3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14:paraId="1FC68C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0AB3E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1A539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F896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1DDD5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14:paraId="75E2926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A2882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3D075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4836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0F189A4">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14:paraId="218ADF7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DB069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5E60D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9276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D0C6E07">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14:paraId="220BE1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0D95C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2D8D1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C0B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99F60F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14:paraId="5DCC56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8C6DB3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0488D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C61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68A0E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14:paraId="3FB7343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52A39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C0EA5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5E8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2C79E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14:paraId="65599AB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EB000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E34DC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40BE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5C608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14:paraId="578D72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9651E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06121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2B89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1AE21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14:paraId="3106906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009A62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A6E66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2AD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5307B21">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14:paraId="300EED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9A1C9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B0E1E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A0A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60DEA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14:paraId="36873D9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C472F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95890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D9B5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98E90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14:paraId="746CF8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834A09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93AB0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C518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3E255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14:paraId="78AB8FF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0A960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4788EF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03DE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14778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14:paraId="7239A9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24FE6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1EA95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C96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FE1412B">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14:paraId="0E9337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F373EE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54A11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D8B2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78F09D0">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14:paraId="643505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CF1C8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CED9CF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658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774A4DAA">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14:paraId="15BDF7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14:paraId="449025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C8408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A3C9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63A38A2">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14:paraId="0C7C87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0A4682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0A97A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9349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EEEDB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14:paraId="3932CC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7C08C2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8BF4D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A87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2C879C6">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14:paraId="056A84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F54F5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BB879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C8F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D51911B">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14:paraId="157B09B2">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14:paraId="7DFBE8AA">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789D2620">
            <w:pPr>
              <w:widowControl/>
              <w:spacing w:line="360" w:lineRule="auto"/>
              <w:jc w:val="left"/>
              <w:rPr>
                <w:rFonts w:hint="eastAsia" w:ascii="宋体" w:hAnsi="宋体" w:eastAsia="宋体" w:cs="宋体"/>
                <w:color w:val="auto"/>
                <w:kern w:val="0"/>
                <w:sz w:val="24"/>
                <w:szCs w:val="24"/>
                <w:highlight w:val="none"/>
              </w:rPr>
            </w:pPr>
          </w:p>
        </w:tc>
      </w:tr>
      <w:tr w14:paraId="0AF52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71308621">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14:paraId="58B80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0A8E7CA6">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48DE9281">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2CC0A372">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696398DE">
            <w:pPr>
              <w:widowControl/>
              <w:spacing w:line="360" w:lineRule="auto"/>
              <w:jc w:val="left"/>
              <w:rPr>
                <w:rFonts w:hint="eastAsia" w:ascii="宋体" w:hAnsi="宋体" w:eastAsia="宋体" w:cs="宋体"/>
                <w:color w:val="auto"/>
                <w:kern w:val="0"/>
                <w:sz w:val="24"/>
                <w:szCs w:val="24"/>
                <w:highlight w:val="none"/>
              </w:rPr>
            </w:pPr>
          </w:p>
        </w:tc>
      </w:tr>
      <w:tr w14:paraId="30BCB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F1D88CE">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5EB320FB">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79B4C70E">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3D9D0395">
            <w:pPr>
              <w:widowControl/>
              <w:spacing w:line="360" w:lineRule="auto"/>
              <w:jc w:val="left"/>
              <w:rPr>
                <w:rFonts w:hint="eastAsia" w:ascii="宋体" w:hAnsi="宋体" w:eastAsia="宋体" w:cs="宋体"/>
                <w:color w:val="auto"/>
                <w:kern w:val="0"/>
                <w:sz w:val="24"/>
                <w:szCs w:val="24"/>
                <w:highlight w:val="none"/>
              </w:rPr>
            </w:pPr>
          </w:p>
        </w:tc>
      </w:tr>
      <w:tr w14:paraId="12B00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3F8968E8">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54D0BDA8">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487B200F">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31B24AC2">
            <w:pPr>
              <w:widowControl/>
              <w:spacing w:line="360" w:lineRule="auto"/>
              <w:jc w:val="left"/>
              <w:rPr>
                <w:rFonts w:hint="eastAsia" w:ascii="宋体" w:hAnsi="宋体" w:eastAsia="宋体" w:cs="宋体"/>
                <w:color w:val="auto"/>
                <w:kern w:val="0"/>
                <w:sz w:val="24"/>
                <w:szCs w:val="24"/>
                <w:highlight w:val="none"/>
              </w:rPr>
            </w:pPr>
          </w:p>
        </w:tc>
      </w:tr>
      <w:tr w14:paraId="01F8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0554F6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14:paraId="4D1FD394">
            <w:pPr>
              <w:widowControl/>
              <w:spacing w:line="360" w:lineRule="auto"/>
              <w:jc w:val="left"/>
              <w:rPr>
                <w:rFonts w:hint="eastAsia" w:ascii="宋体" w:hAnsi="宋体" w:eastAsia="宋体" w:cs="宋体"/>
                <w:color w:val="auto"/>
                <w:kern w:val="0"/>
                <w:sz w:val="24"/>
                <w:szCs w:val="24"/>
                <w:highlight w:val="none"/>
              </w:rPr>
            </w:pPr>
          </w:p>
        </w:tc>
      </w:tr>
    </w:tbl>
    <w:p w14:paraId="3D2884B1">
      <w:pPr>
        <w:spacing w:line="360" w:lineRule="auto"/>
        <w:ind w:left="1321"/>
        <w:rPr>
          <w:rFonts w:hint="eastAsia" w:ascii="宋体" w:hAnsi="宋体" w:eastAsia="宋体" w:cs="宋体"/>
          <w:color w:val="auto"/>
          <w:sz w:val="24"/>
          <w:szCs w:val="24"/>
          <w:highlight w:val="none"/>
        </w:rPr>
      </w:pPr>
    </w:p>
    <w:p w14:paraId="4839D9A4">
      <w:pPr>
        <w:spacing w:line="360" w:lineRule="auto"/>
        <w:ind w:left="1321"/>
        <w:rPr>
          <w:rFonts w:hint="eastAsia" w:ascii="宋体" w:hAnsi="宋体" w:eastAsia="宋体" w:cs="宋体"/>
          <w:color w:val="auto"/>
          <w:sz w:val="24"/>
          <w:szCs w:val="24"/>
          <w:highlight w:val="none"/>
        </w:rPr>
      </w:pPr>
    </w:p>
    <w:tbl>
      <w:tblPr>
        <w:tblStyle w:val="14"/>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5B8DC421">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19948C80">
            <w:pPr>
              <w:widowControl/>
              <w:tabs>
                <w:tab w:val="left" w:pos="14917"/>
              </w:tabs>
              <w:spacing w:line="360" w:lineRule="auto"/>
              <w:jc w:val="center"/>
              <w:rPr>
                <w:rFonts w:hint="eastAsia" w:ascii="宋体" w:hAnsi="宋体" w:eastAsia="宋体" w:cs="宋体"/>
                <w:b/>
                <w:bCs/>
                <w:color w:val="auto"/>
                <w:kern w:val="0"/>
                <w:sz w:val="24"/>
                <w:szCs w:val="24"/>
                <w:highlight w:val="none"/>
              </w:rPr>
            </w:pPr>
            <w:bookmarkStart w:id="13" w:name="RANGE!A1:X29"/>
            <w:r>
              <w:rPr>
                <w:rFonts w:hint="eastAsia" w:ascii="宋体" w:hAnsi="宋体" w:eastAsia="宋体" w:cs="宋体"/>
                <w:b/>
                <w:bCs/>
                <w:color w:val="auto"/>
                <w:kern w:val="0"/>
                <w:sz w:val="24"/>
                <w:szCs w:val="24"/>
                <w:highlight w:val="none"/>
              </w:rPr>
              <w:t>所有者权益变动表</w:t>
            </w:r>
            <w:bookmarkEnd w:id="13"/>
          </w:p>
        </w:tc>
      </w:tr>
      <w:tr w14:paraId="67F045E7">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71C05DC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43CD5DBD">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2D3126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14:paraId="597A6D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4167AB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B9891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A444D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6BB06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61380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F7750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D55E3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1BBAD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C94635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DC5FD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E09C2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5C041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B668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D1A1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86311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BC394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AE13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4CE9C0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3565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0858D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635C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03E8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FA3B7D">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10E2F1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1EBAD3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36B5987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308EA5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08EFC060">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0B6BEF20">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0A5FE233">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14:paraId="7AC12B3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14:paraId="49F309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14:paraId="46F1F4F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14:paraId="270CAE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4F4DA4E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14:paraId="1CBF043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14:paraId="4ACC0C7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14:paraId="6282857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14:paraId="107D02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2FF9E3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14:paraId="3A2A5F4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14:paraId="733174A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14:paraId="4CFFE09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14:paraId="56E8E4E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14:paraId="2D882E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4C4461C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14:paraId="100363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14:paraId="7C675B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14:paraId="3FCE67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14:paraId="7C4908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784827E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14:paraId="333421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14:paraId="0B8754C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DA26CB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14:paraId="4B0D533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14:paraId="69DC86B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14:paraId="476832C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14:paraId="46C51A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14:paraId="6D85B1A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14:paraId="64200EF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14:paraId="28B9CF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14:paraId="285329D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14:paraId="1F11FDA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14:paraId="787851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14:paraId="6C0E012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14:paraId="1830EA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14:paraId="513C19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14:paraId="2E6BE3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14:paraId="7B6608C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14:paraId="79600FE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14:paraId="6F82FE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14:paraId="3DC8D60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14:paraId="6DB7DD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14:paraId="3601842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14:paraId="5CF58B5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14:paraId="56CD6C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14:paraId="474A83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14:paraId="6A52FB1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E888A05">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14:paraId="5EC2961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14:paraId="65EC86D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6D4AA9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4839BC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47795A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D24D6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8FA652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0A0B5B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78B1A1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29127D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11634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59C23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FC51F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FABB6F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43BA7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B39D45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ED9EB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DB0EAE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268A28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B23F9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0E69AC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C5D6B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8CC58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3AB9B6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51B7E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14:paraId="2EBFA58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14:paraId="57AB842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EF268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55F5E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FC342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F5F01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A9F5E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D0431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56D626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AC5EA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8EB94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E791EC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818F5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F444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E0CE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61010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AE61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2219D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5751B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8010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5D02E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81FF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8E7D51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B5C87D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EBFF87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14:paraId="6D70D4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14:paraId="6DDC92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ED211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46C2C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28D3A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0F72DE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9FF42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1C943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CB4E23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4EBBD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05D36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7D6E3A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C206FD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2F59C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30D0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F4FFB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9B5B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5037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D3078E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A2F19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C8C82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26BE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74212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2ACCB7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3F9D5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14:paraId="39EA71A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14:paraId="7B70F8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E41C7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18144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5486C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B2B5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D236C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095759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AF62C6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BC94B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124A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E2F71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476D0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6A01C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1DB2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BE589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C642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F1BB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E6583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F1C8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915D7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1CFE5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FB036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AC5CE80">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1855CD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14:paraId="2097275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14:paraId="18F6E61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937115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17CC27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9B5D53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0EB40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B97445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30AA4F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EE25D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BFCB1B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CB7455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267E62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6C3C4B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6A919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091EA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0B7BCD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6F723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5A0E2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151517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E102A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CF184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394946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3BE436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5CCD5F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C6B0D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14:paraId="25090A0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14:paraId="2DCCD2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ECF9B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A5B54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F45EA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DB24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CC468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DA92B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FE831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D4A3BD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0D3C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ABACA8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723EA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13B043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E488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28FDB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8BEA1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89C1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AD5FC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297B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7D059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1331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A8667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B57C7F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A0A24C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14:paraId="5B2833A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14:paraId="746BE6C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6DF32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09621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4D6931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61955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33DF36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A50FE0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33B6A6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7018A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89B12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30704E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040DC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02844A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AFA25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86069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FF2A6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8906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AFE8C2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B1877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B7C3A3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A918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1130E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91118B3">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1084E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14:paraId="34F3535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14:paraId="2ED0BD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583EC3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9E0D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9B5E9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12C4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84606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1BE8C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C967E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93E94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0583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8ED272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84C5E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444A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CE2D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6E8ACD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9183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EBF40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16C6C9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D57F0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1D1042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B014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98486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79C707C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A274F9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14:paraId="5A0BA80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14:paraId="5C6D03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CC48C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33C58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6DFE1C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1267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A3145E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63EDF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3D5F5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92768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2A850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406163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A3625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04A8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4E2D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C1DFA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7EEDF5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4D8E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6C4D8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8B27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DEE2F9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94CB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02E86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3A508C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56288D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14:paraId="435208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14:paraId="0E9DC0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C69AD0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6DF3B9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2B610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37AFC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C3C00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99D4B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B27F6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FC29D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6F2D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6C9075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6C08E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46D2AC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D646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FB45A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9924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06F31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0C22C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38249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C0D03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328ED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96D32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6E79B6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A71A6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14:paraId="049CFF3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14:paraId="076D330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B59AB7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F35D3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BEC2A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54B2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3894B6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FB1E42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5CCC77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F74CA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DCAE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CF9CA0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C1426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DF39E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6430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71CBDC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CBB8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7F20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E4314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882E4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686D6E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92AFD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B49B8A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8B47AC0">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131DF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14:paraId="398C655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14:paraId="0D361A6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0EE46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A0C4EA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6901D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04D8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AD289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8711C8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73B0B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536FD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EB0805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46790C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886F3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D925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B939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80553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40A53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9E8E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25315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E8562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E4A70A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F02D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57936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04B3D72">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BE86F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14:paraId="3900CD6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14:paraId="2676B0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26F5D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932B4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407F0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A1DF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1645B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47BF14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D2D9C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C917EF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90463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BB746D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651FFE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CD4999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5E35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044BD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44C4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33DB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F9195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62F9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9992B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B1B9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A4234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4F33D6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1A77E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14:paraId="72C3979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14:paraId="6288B2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DF21B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87C26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F1B271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8649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1A0AAF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1BC72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7D353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88BCC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91C9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53B96A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CE660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439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C4723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429BD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A674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DDDD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24390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7A8BD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08B2A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DCAA5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BDB0E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E314B5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158A8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14:paraId="7E98D42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14:paraId="20F7A5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99D28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C316E7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B329F9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559C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F029F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2DFAF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9EAB7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CE03B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2FFB6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4FC54A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9883A3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EAA7E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09CE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FD847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F94F8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3589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28C27F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00015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826D8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31CB3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4AEE1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CB0262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C0DD0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3B9556F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14:paraId="2B1DC5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70C51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11492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5BD436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64B2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896DE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838EA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99937F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C4E7E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AF2B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618804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75968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62F7E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52E59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3247B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EF19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F0C95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0E7F7A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9D3AD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A648A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160EC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C558D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09184C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CA2E8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5621BF1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14:paraId="62AC8B7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2F26A6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6E799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4F645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FA043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1AF44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CDD29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900E4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042DA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0F57B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11B021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8A091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CF72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9F7B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837D8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D071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E43B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891F2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6C55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599A6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1AD86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CDF7E4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7C0F45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90347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14:paraId="228DBEB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14:paraId="41BB773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65973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16CDD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E7A6C2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EA928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DE02B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7068EF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0191B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FA212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B38F9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76C906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513E4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6E81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98603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C87BC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02FA0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DBC1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D4A8C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D0AE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BF09B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2F18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18379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24442FA">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106DD0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019B935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14:paraId="759076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D9537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30CB2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234AB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D49FF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C81983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66A4F1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BEB8E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78B6D6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37FE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9C76BF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12D95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E2E9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33867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35EEE3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9E695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F8F3D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4CE8E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C465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A13303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C195A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9C0E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9A0AFF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F66225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14:paraId="63A9B0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14:paraId="202C36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93B02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4C667E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4EF6DE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2BA9F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67414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89981D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EFBC5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46CC17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813E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CD941A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31C8D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B4CC1A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76609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650542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A29E2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F06F69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749B90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05A76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39EEB3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E966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661669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99D95F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8EB9083">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14:paraId="02496F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14:paraId="42A8965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22F577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C83121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74EB2C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F2C10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83819A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55A79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DB6974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03D0A8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6E304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F0487D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1CE206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EE827A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554D14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8B2319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58184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8CBCC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F5D6E7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E7EB75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6D3714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2A1BE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BE959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934BE5F">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7E173D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14:paraId="214E24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15D4CD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B8B19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14D17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E3639B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2FF66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B0F8A5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E4A83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A5762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07F0C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6C39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817CE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943F2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B02BB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58BE0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CD3B5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4E6F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5D18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D6811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C055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C8AE4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1EAD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C10A0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E2ACE6">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21E5A31E">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14:paraId="7DD739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14:paraId="22B9877E">
      <w:pPr>
        <w:spacing w:line="360" w:lineRule="auto"/>
        <w:ind w:left="1321"/>
        <w:rPr>
          <w:rFonts w:hint="eastAsia" w:ascii="宋体" w:hAnsi="宋体" w:eastAsia="宋体" w:cs="宋体"/>
          <w:color w:val="auto"/>
          <w:sz w:val="24"/>
          <w:szCs w:val="24"/>
          <w:highlight w:val="none"/>
        </w:rPr>
      </w:pPr>
    </w:p>
    <w:p w14:paraId="72334F64">
      <w:pPr>
        <w:spacing w:line="360" w:lineRule="auto"/>
        <w:rPr>
          <w:rFonts w:hint="eastAsia" w:ascii="宋体" w:hAnsi="宋体" w:eastAsia="宋体" w:cs="宋体"/>
          <w:color w:val="auto"/>
          <w:sz w:val="32"/>
          <w:szCs w:val="32"/>
          <w:highlight w:val="none"/>
        </w:rPr>
      </w:pPr>
    </w:p>
    <w:p w14:paraId="3C5C23EA">
      <w:pPr>
        <w:spacing w:line="360" w:lineRule="auto"/>
        <w:rPr>
          <w:rFonts w:hint="eastAsia" w:ascii="宋体" w:hAnsi="宋体" w:eastAsia="宋体" w:cs="宋体"/>
          <w:color w:val="auto"/>
          <w:sz w:val="32"/>
          <w:szCs w:val="32"/>
          <w:highlight w:val="none"/>
        </w:rPr>
      </w:pPr>
    </w:p>
    <w:p w14:paraId="23C390EA">
      <w:pPr>
        <w:spacing w:line="360" w:lineRule="auto"/>
        <w:rPr>
          <w:rFonts w:hint="eastAsia" w:ascii="宋体" w:hAnsi="宋体" w:eastAsia="宋体" w:cs="宋体"/>
          <w:color w:val="auto"/>
          <w:sz w:val="32"/>
          <w:szCs w:val="32"/>
          <w:highlight w:val="none"/>
        </w:rPr>
      </w:pPr>
    </w:p>
    <w:p w14:paraId="13630E4A">
      <w:pPr>
        <w:spacing w:line="360" w:lineRule="auto"/>
        <w:rPr>
          <w:rFonts w:hint="eastAsia" w:ascii="宋体" w:hAnsi="宋体" w:eastAsia="宋体" w:cs="宋体"/>
          <w:color w:val="auto"/>
          <w:sz w:val="32"/>
          <w:szCs w:val="32"/>
          <w:highlight w:val="none"/>
        </w:rPr>
      </w:pPr>
    </w:p>
    <w:p w14:paraId="23282F5F">
      <w:pPr>
        <w:spacing w:line="360" w:lineRule="auto"/>
        <w:rPr>
          <w:rFonts w:hint="eastAsia" w:ascii="宋体" w:hAnsi="宋体" w:eastAsia="宋体" w:cs="宋体"/>
          <w:color w:val="auto"/>
          <w:sz w:val="32"/>
          <w:szCs w:val="32"/>
          <w:highlight w:val="none"/>
        </w:rPr>
      </w:pPr>
    </w:p>
    <w:p w14:paraId="2DBB6839">
      <w:pPr>
        <w:spacing w:line="360" w:lineRule="auto"/>
        <w:rPr>
          <w:rFonts w:hint="eastAsia" w:ascii="宋体" w:hAnsi="宋体" w:eastAsia="宋体" w:cs="宋体"/>
          <w:color w:val="auto"/>
          <w:sz w:val="32"/>
          <w:szCs w:val="32"/>
          <w:highlight w:val="none"/>
        </w:rPr>
      </w:pPr>
    </w:p>
    <w:p w14:paraId="262FFE7F">
      <w:pPr>
        <w:spacing w:line="360" w:lineRule="auto"/>
        <w:rPr>
          <w:rFonts w:hint="eastAsia" w:ascii="宋体" w:hAnsi="宋体" w:eastAsia="宋体" w:cs="宋体"/>
          <w:color w:val="auto"/>
          <w:sz w:val="32"/>
          <w:szCs w:val="32"/>
          <w:highlight w:val="none"/>
        </w:rPr>
      </w:pPr>
    </w:p>
    <w:p w14:paraId="05168749">
      <w:pPr>
        <w:spacing w:line="360" w:lineRule="auto"/>
        <w:rPr>
          <w:rFonts w:hint="eastAsia" w:ascii="宋体" w:hAnsi="宋体" w:eastAsia="宋体" w:cs="宋体"/>
          <w:color w:val="auto"/>
          <w:sz w:val="32"/>
          <w:szCs w:val="32"/>
          <w:highlight w:val="none"/>
        </w:rPr>
        <w:sectPr>
          <w:pgSz w:w="16838" w:h="11906" w:orient="landscape"/>
          <w:pgMar w:top="1800" w:right="1440" w:bottom="1800" w:left="1440" w:header="851" w:footer="992" w:gutter="0"/>
          <w:cols w:space="720" w:num="1"/>
          <w:docGrid w:type="lines" w:linePitch="312" w:charSpace="0"/>
        </w:sectPr>
      </w:pPr>
    </w:p>
    <w:p w14:paraId="2EC49D63">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附件2资信证明</w:t>
      </w:r>
    </w:p>
    <w:p w14:paraId="16DD3CAD">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资信证明</w:t>
      </w:r>
    </w:p>
    <w:p w14:paraId="671370F7">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14:paraId="429C8AEA">
      <w:pPr>
        <w:spacing w:line="360" w:lineRule="auto"/>
        <w:jc w:val="left"/>
        <w:rPr>
          <w:rFonts w:hint="eastAsia" w:ascii="宋体" w:hAnsi="宋体" w:eastAsia="宋体" w:cs="宋体"/>
          <w:color w:val="auto"/>
          <w:sz w:val="24"/>
          <w:szCs w:val="24"/>
          <w:highlight w:val="none"/>
        </w:rPr>
      </w:pPr>
    </w:p>
    <w:p w14:paraId="1BF432C4">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14:paraId="1A80B720">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14:paraId="3BB83BB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14:paraId="39B895A2">
      <w:pPr>
        <w:spacing w:line="360" w:lineRule="auto"/>
        <w:ind w:left="0" w:leftChars="0" w:right="480"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X银行股份有限公司 </w:t>
      </w:r>
    </w:p>
    <w:p w14:paraId="75EF19B1">
      <w:pPr>
        <w:spacing w:line="360" w:lineRule="auto"/>
        <w:ind w:left="6240" w:hanging="6240" w:hangingChars="2600"/>
        <w:rPr>
          <w:rStyle w:val="16"/>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 xml:space="preserve">                                                                                               年  月  日</w:t>
      </w:r>
    </w:p>
    <w:p w14:paraId="7F4E3606">
      <w:pPr>
        <w:spacing w:line="360" w:lineRule="auto"/>
        <w:rPr>
          <w:rFonts w:hint="eastAsia" w:ascii="宋体" w:hAnsi="宋体" w:eastAsia="宋体" w:cs="宋体"/>
          <w:color w:val="auto"/>
          <w:sz w:val="24"/>
          <w:szCs w:val="24"/>
          <w:highlight w:val="none"/>
        </w:rPr>
      </w:pPr>
    </w:p>
    <w:p w14:paraId="22B2AE04">
      <w:pPr>
        <w:spacing w:line="360" w:lineRule="auto"/>
        <w:rPr>
          <w:rFonts w:hint="eastAsia" w:ascii="宋体" w:hAnsi="宋体" w:eastAsia="宋体" w:cs="宋体"/>
          <w:color w:val="auto"/>
          <w:sz w:val="24"/>
          <w:szCs w:val="24"/>
          <w:highlight w:val="none"/>
        </w:rPr>
      </w:pPr>
    </w:p>
    <w:p w14:paraId="21BE21B3">
      <w:pPr>
        <w:spacing w:line="360" w:lineRule="auto"/>
        <w:rPr>
          <w:rFonts w:hint="eastAsia" w:ascii="宋体" w:hAnsi="宋体" w:eastAsia="宋体" w:cs="宋体"/>
          <w:color w:val="auto"/>
          <w:sz w:val="24"/>
          <w:szCs w:val="24"/>
          <w:highlight w:val="none"/>
        </w:rPr>
      </w:pPr>
    </w:p>
    <w:p w14:paraId="032A5E09">
      <w:pPr>
        <w:spacing w:line="360" w:lineRule="auto"/>
        <w:rPr>
          <w:rFonts w:hint="eastAsia" w:ascii="宋体" w:hAnsi="宋体" w:eastAsia="宋体" w:cs="宋体"/>
          <w:color w:val="auto"/>
          <w:sz w:val="24"/>
          <w:szCs w:val="24"/>
          <w:highlight w:val="none"/>
        </w:rPr>
      </w:pPr>
    </w:p>
    <w:p w14:paraId="5A3BAF38">
      <w:pPr>
        <w:spacing w:line="360" w:lineRule="auto"/>
        <w:rPr>
          <w:rFonts w:hint="eastAsia" w:ascii="宋体" w:hAnsi="宋体" w:eastAsia="宋体" w:cs="宋体"/>
          <w:color w:val="auto"/>
          <w:sz w:val="24"/>
          <w:szCs w:val="24"/>
          <w:highlight w:val="none"/>
        </w:rPr>
      </w:pPr>
    </w:p>
    <w:p w14:paraId="412D508C">
      <w:pPr>
        <w:spacing w:line="360" w:lineRule="auto"/>
        <w:ind w:firstLine="5280" w:firstLineChars="1650"/>
        <w:rPr>
          <w:rFonts w:hint="eastAsia" w:ascii="宋体" w:hAnsi="宋体" w:eastAsia="宋体" w:cs="宋体"/>
          <w:color w:val="auto"/>
          <w:sz w:val="32"/>
          <w:szCs w:val="32"/>
          <w:highlight w:val="none"/>
        </w:rPr>
      </w:pPr>
    </w:p>
    <w:p w14:paraId="7D9A7250">
      <w:pPr>
        <w:spacing w:line="360" w:lineRule="auto"/>
        <w:ind w:firstLine="5280" w:firstLineChars="1650"/>
        <w:rPr>
          <w:rFonts w:hint="eastAsia" w:ascii="宋体" w:hAnsi="宋体" w:eastAsia="宋体" w:cs="宋体"/>
          <w:color w:val="auto"/>
          <w:sz w:val="32"/>
          <w:szCs w:val="32"/>
          <w:highlight w:val="none"/>
        </w:rPr>
      </w:pPr>
    </w:p>
    <w:p w14:paraId="1C2B6EFE">
      <w:pPr>
        <w:spacing w:line="360" w:lineRule="auto"/>
        <w:ind w:firstLine="5280" w:firstLineChars="1650"/>
        <w:rPr>
          <w:rFonts w:hint="eastAsia" w:ascii="宋体" w:hAnsi="宋体" w:eastAsia="宋体" w:cs="宋体"/>
          <w:color w:val="auto"/>
          <w:sz w:val="32"/>
          <w:szCs w:val="32"/>
          <w:highlight w:val="none"/>
        </w:rPr>
      </w:pPr>
    </w:p>
    <w:p w14:paraId="06E3E645">
      <w:pPr>
        <w:spacing w:line="360" w:lineRule="auto"/>
        <w:ind w:firstLine="5280" w:firstLineChars="1650"/>
        <w:rPr>
          <w:rFonts w:hint="eastAsia" w:ascii="宋体" w:hAnsi="宋体" w:eastAsia="宋体" w:cs="宋体"/>
          <w:color w:val="auto"/>
          <w:sz w:val="32"/>
          <w:szCs w:val="32"/>
          <w:highlight w:val="none"/>
        </w:rPr>
      </w:pPr>
    </w:p>
    <w:p w14:paraId="051DA11B">
      <w:pPr>
        <w:spacing w:line="360" w:lineRule="auto"/>
        <w:ind w:firstLine="5280" w:firstLineChars="1650"/>
        <w:rPr>
          <w:rFonts w:hint="eastAsia" w:ascii="宋体" w:hAnsi="宋体" w:eastAsia="宋体" w:cs="宋体"/>
          <w:color w:val="auto"/>
          <w:sz w:val="32"/>
          <w:szCs w:val="32"/>
          <w:highlight w:val="none"/>
        </w:rPr>
      </w:pPr>
    </w:p>
    <w:p w14:paraId="20117C30">
      <w:pPr>
        <w:spacing w:line="360" w:lineRule="auto"/>
        <w:ind w:firstLine="5280" w:firstLineChars="1650"/>
        <w:rPr>
          <w:rFonts w:hint="eastAsia" w:ascii="宋体" w:hAnsi="宋体" w:eastAsia="宋体" w:cs="宋体"/>
          <w:color w:val="auto"/>
          <w:sz w:val="32"/>
          <w:szCs w:val="32"/>
          <w:highlight w:val="none"/>
        </w:rPr>
      </w:pPr>
    </w:p>
    <w:p w14:paraId="1E26DAE6">
      <w:pPr>
        <w:spacing w:line="360" w:lineRule="auto"/>
        <w:ind w:firstLine="5280" w:firstLineChars="1650"/>
        <w:rPr>
          <w:rFonts w:hint="eastAsia" w:ascii="宋体" w:hAnsi="宋体" w:eastAsia="宋体" w:cs="宋体"/>
          <w:color w:val="auto"/>
          <w:sz w:val="32"/>
          <w:szCs w:val="32"/>
          <w:highlight w:val="none"/>
        </w:rPr>
      </w:pPr>
    </w:p>
    <w:p w14:paraId="2B639A16">
      <w:pPr>
        <w:spacing w:line="360" w:lineRule="auto"/>
        <w:ind w:firstLine="5280" w:firstLineChars="1650"/>
        <w:rPr>
          <w:rFonts w:hint="eastAsia" w:ascii="宋体" w:hAnsi="宋体" w:eastAsia="宋体" w:cs="宋体"/>
          <w:color w:val="auto"/>
          <w:sz w:val="32"/>
          <w:szCs w:val="32"/>
          <w:highlight w:val="none"/>
        </w:rPr>
      </w:pPr>
    </w:p>
    <w:p w14:paraId="6B4D3820">
      <w:pPr>
        <w:spacing w:line="360" w:lineRule="auto"/>
        <w:ind w:firstLine="5280" w:firstLineChars="1650"/>
        <w:rPr>
          <w:rFonts w:hint="eastAsia" w:ascii="宋体" w:hAnsi="宋体" w:eastAsia="宋体" w:cs="宋体"/>
          <w:color w:val="auto"/>
          <w:sz w:val="32"/>
          <w:szCs w:val="32"/>
          <w:highlight w:val="none"/>
        </w:rPr>
      </w:pPr>
    </w:p>
    <w:p w14:paraId="1502C174">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32CA9844">
      <w:pPr>
        <w:spacing w:line="360" w:lineRule="auto"/>
        <w:ind w:firstLine="480" w:firstLineChars="200"/>
        <w:rPr>
          <w:rFonts w:hint="eastAsia" w:ascii="宋体" w:hAnsi="宋体" w:eastAsia="宋体" w:cs="宋体"/>
          <w:color w:val="auto"/>
          <w:sz w:val="24"/>
          <w:szCs w:val="24"/>
          <w:highlight w:val="none"/>
        </w:rPr>
      </w:pPr>
    </w:p>
    <w:p w14:paraId="41639FC3">
      <w:pPr>
        <w:pStyle w:val="11"/>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6B97F509">
      <w:pPr>
        <w:pStyle w:val="11"/>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76537612">
      <w:pPr>
        <w:pStyle w:val="11"/>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25D63444">
      <w:pPr>
        <w:pStyle w:val="11"/>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0FB9C901">
      <w:pPr>
        <w:pStyle w:val="11"/>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1675E5F8">
      <w:pPr>
        <w:pStyle w:val="11"/>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3ABA4828">
      <w:pPr>
        <w:pStyle w:val="11"/>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282C2F55">
      <w:pPr>
        <w:pStyle w:val="11"/>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7897A97E">
      <w:pPr>
        <w:pStyle w:val="11"/>
        <w:spacing w:before="0" w:beforeAutospacing="0" w:after="0" w:afterAutospacing="0" w:line="360" w:lineRule="auto"/>
        <w:rPr>
          <w:rFonts w:hint="eastAsia" w:eastAsia="宋体"/>
          <w:color w:val="auto"/>
          <w:kern w:val="2"/>
          <w:sz w:val="24"/>
          <w:szCs w:val="24"/>
          <w:highlight w:val="none"/>
        </w:rPr>
      </w:pPr>
    </w:p>
    <w:p w14:paraId="517609E4">
      <w:pPr>
        <w:pStyle w:val="11"/>
        <w:spacing w:before="0" w:beforeAutospacing="0" w:after="0" w:afterAutospacing="0" w:line="360" w:lineRule="auto"/>
        <w:rPr>
          <w:rFonts w:hint="eastAsia" w:eastAsia="宋体"/>
          <w:color w:val="auto"/>
          <w:kern w:val="2"/>
          <w:sz w:val="24"/>
          <w:szCs w:val="24"/>
          <w:highlight w:val="none"/>
        </w:rPr>
      </w:pPr>
    </w:p>
    <w:p w14:paraId="3A5A715E">
      <w:pPr>
        <w:pStyle w:val="11"/>
        <w:spacing w:before="0" w:beforeAutospacing="0" w:after="0" w:afterAutospacing="0" w:line="360" w:lineRule="auto"/>
        <w:rPr>
          <w:rFonts w:hint="eastAsia" w:eastAsia="宋体"/>
          <w:color w:val="auto"/>
          <w:kern w:val="2"/>
          <w:sz w:val="24"/>
          <w:szCs w:val="24"/>
          <w:highlight w:val="none"/>
        </w:rPr>
      </w:pPr>
    </w:p>
    <w:p w14:paraId="59ECF33C">
      <w:pPr>
        <w:pStyle w:val="11"/>
        <w:spacing w:before="0" w:beforeAutospacing="0" w:after="0" w:afterAutospacing="0" w:line="360" w:lineRule="auto"/>
        <w:rPr>
          <w:rFonts w:hint="eastAsia" w:eastAsia="宋体"/>
          <w:color w:val="auto"/>
          <w:kern w:val="2"/>
          <w:sz w:val="24"/>
          <w:szCs w:val="24"/>
          <w:highlight w:val="none"/>
        </w:rPr>
      </w:pPr>
    </w:p>
    <w:p w14:paraId="0364B3D2">
      <w:pPr>
        <w:pStyle w:val="11"/>
        <w:spacing w:before="0" w:beforeAutospacing="0" w:after="0" w:afterAutospacing="0" w:line="360" w:lineRule="auto"/>
        <w:rPr>
          <w:rFonts w:hint="eastAsia" w:eastAsia="宋体"/>
          <w:color w:val="auto"/>
          <w:kern w:val="2"/>
          <w:sz w:val="24"/>
          <w:szCs w:val="24"/>
          <w:highlight w:val="none"/>
        </w:rPr>
      </w:pPr>
    </w:p>
    <w:p w14:paraId="083D9D4F">
      <w:pPr>
        <w:pStyle w:val="11"/>
        <w:spacing w:before="0" w:beforeAutospacing="0" w:after="0" w:afterAutospacing="0" w:line="360" w:lineRule="auto"/>
        <w:rPr>
          <w:rFonts w:hint="eastAsia" w:eastAsia="宋体"/>
          <w:color w:val="auto"/>
          <w:kern w:val="2"/>
          <w:sz w:val="24"/>
          <w:szCs w:val="24"/>
          <w:highlight w:val="none"/>
        </w:rPr>
      </w:pPr>
    </w:p>
    <w:p w14:paraId="1E7E3CE9">
      <w:pPr>
        <w:pStyle w:val="11"/>
        <w:spacing w:before="0" w:beforeAutospacing="0" w:after="0" w:afterAutospacing="0" w:line="360" w:lineRule="auto"/>
        <w:rPr>
          <w:rFonts w:hint="eastAsia" w:eastAsia="宋体"/>
          <w:color w:val="auto"/>
          <w:kern w:val="2"/>
          <w:sz w:val="24"/>
          <w:szCs w:val="24"/>
          <w:highlight w:val="none"/>
        </w:rPr>
      </w:pPr>
    </w:p>
    <w:p w14:paraId="414DFF2C">
      <w:pPr>
        <w:pStyle w:val="11"/>
        <w:spacing w:before="0" w:beforeAutospacing="0" w:after="0" w:afterAutospacing="0" w:line="360" w:lineRule="auto"/>
        <w:rPr>
          <w:rFonts w:hint="eastAsia" w:eastAsia="宋体"/>
          <w:color w:val="auto"/>
          <w:kern w:val="2"/>
          <w:sz w:val="24"/>
          <w:szCs w:val="24"/>
          <w:highlight w:val="none"/>
        </w:rPr>
      </w:pPr>
    </w:p>
    <w:p w14:paraId="713F23B4">
      <w:pPr>
        <w:pStyle w:val="11"/>
        <w:spacing w:before="0" w:beforeAutospacing="0" w:after="0" w:afterAutospacing="0" w:line="360" w:lineRule="auto"/>
        <w:rPr>
          <w:rFonts w:hint="eastAsia" w:eastAsia="宋体"/>
          <w:color w:val="auto"/>
          <w:kern w:val="2"/>
          <w:sz w:val="24"/>
          <w:szCs w:val="24"/>
          <w:highlight w:val="none"/>
        </w:rPr>
      </w:pPr>
    </w:p>
    <w:p w14:paraId="631DD0C1">
      <w:pPr>
        <w:pStyle w:val="11"/>
        <w:spacing w:before="0" w:beforeAutospacing="0" w:after="0" w:afterAutospacing="0" w:line="360" w:lineRule="auto"/>
        <w:rPr>
          <w:rFonts w:hint="eastAsia" w:eastAsia="宋体"/>
          <w:color w:val="auto"/>
          <w:kern w:val="2"/>
          <w:sz w:val="24"/>
          <w:szCs w:val="24"/>
          <w:highlight w:val="none"/>
        </w:rPr>
      </w:pPr>
    </w:p>
    <w:p w14:paraId="7BCB985E">
      <w:pPr>
        <w:pStyle w:val="11"/>
        <w:spacing w:before="0" w:beforeAutospacing="0" w:after="0" w:afterAutospacing="0" w:line="360" w:lineRule="auto"/>
        <w:rPr>
          <w:rFonts w:hint="eastAsia" w:eastAsia="宋体"/>
          <w:color w:val="auto"/>
          <w:kern w:val="2"/>
          <w:sz w:val="24"/>
          <w:szCs w:val="24"/>
          <w:highlight w:val="none"/>
        </w:rPr>
      </w:pPr>
    </w:p>
    <w:p w14:paraId="5AD68C5A">
      <w:pPr>
        <w:pStyle w:val="11"/>
        <w:spacing w:line="360" w:lineRule="auto"/>
        <w:ind w:firstLine="4800" w:firstLineChars="1500"/>
        <w:rPr>
          <w:rFonts w:hint="eastAsia" w:eastAsia="宋体"/>
          <w:color w:val="auto"/>
          <w:kern w:val="2"/>
          <w:sz w:val="32"/>
          <w:szCs w:val="32"/>
          <w:highlight w:val="none"/>
        </w:rPr>
      </w:pPr>
    </w:p>
    <w:p w14:paraId="3458DDAB">
      <w:pPr>
        <w:pStyle w:val="11"/>
        <w:spacing w:line="360" w:lineRule="auto"/>
        <w:ind w:firstLine="4800" w:firstLineChars="1500"/>
        <w:rPr>
          <w:rFonts w:hint="eastAsia" w:eastAsia="宋体"/>
          <w:color w:val="auto"/>
          <w:kern w:val="2"/>
          <w:sz w:val="32"/>
          <w:szCs w:val="32"/>
          <w:highlight w:val="none"/>
        </w:rPr>
      </w:pPr>
    </w:p>
    <w:p w14:paraId="4408C7C9">
      <w:pPr>
        <w:pStyle w:val="11"/>
        <w:spacing w:line="360" w:lineRule="auto"/>
        <w:ind w:firstLine="4800" w:firstLineChars="1500"/>
        <w:rPr>
          <w:rFonts w:hint="eastAsia" w:eastAsia="宋体"/>
          <w:color w:val="auto"/>
          <w:kern w:val="2"/>
          <w:sz w:val="32"/>
          <w:szCs w:val="32"/>
          <w:highlight w:val="none"/>
        </w:rPr>
      </w:pPr>
    </w:p>
    <w:p w14:paraId="1B837BC3">
      <w:pPr>
        <w:pStyle w:val="11"/>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4"/>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7D27000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A459770">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44969A2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4C5935C5">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3AD1621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727172CB">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1C2083E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18F0C1F">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4009D3AB">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0E12F771">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029B08BC">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0C402BCF">
            <w:pPr>
              <w:spacing w:line="360" w:lineRule="auto"/>
              <w:jc w:val="center"/>
              <w:rPr>
                <w:rFonts w:hint="eastAsia" w:ascii="宋体" w:hAnsi="宋体" w:eastAsia="宋体" w:cs="宋体"/>
                <w:bCs/>
                <w:color w:val="auto"/>
                <w:sz w:val="24"/>
                <w:szCs w:val="24"/>
                <w:highlight w:val="none"/>
              </w:rPr>
            </w:pPr>
          </w:p>
        </w:tc>
      </w:tr>
      <w:tr w14:paraId="61170A5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E4A0CCB">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017ECE5A">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D0220E1">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1BC5F807">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88F4E91">
            <w:pPr>
              <w:spacing w:line="360" w:lineRule="auto"/>
              <w:jc w:val="center"/>
              <w:rPr>
                <w:rFonts w:hint="eastAsia" w:ascii="宋体" w:hAnsi="宋体" w:eastAsia="宋体" w:cs="宋体"/>
                <w:bCs/>
                <w:color w:val="auto"/>
                <w:sz w:val="24"/>
                <w:szCs w:val="24"/>
                <w:highlight w:val="none"/>
              </w:rPr>
            </w:pPr>
          </w:p>
        </w:tc>
      </w:tr>
      <w:tr w14:paraId="4AF9C31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5FEF267">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8437CCC">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105C7E38">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C6FFD51">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30C80C1A">
            <w:pPr>
              <w:spacing w:line="360" w:lineRule="auto"/>
              <w:jc w:val="center"/>
              <w:rPr>
                <w:rFonts w:hint="eastAsia" w:ascii="宋体" w:hAnsi="宋体" w:eastAsia="宋体" w:cs="宋体"/>
                <w:bCs/>
                <w:color w:val="auto"/>
                <w:sz w:val="24"/>
                <w:szCs w:val="24"/>
                <w:highlight w:val="none"/>
              </w:rPr>
            </w:pPr>
          </w:p>
        </w:tc>
      </w:tr>
      <w:tr w14:paraId="02448ED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1AFFED3">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2B5663E">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AB70C4A">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3ABA7D92">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4BF03561">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6BDF8E8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5B9835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6F347C0F">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7105B86C">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D1AD078">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7430177A">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325D6F54">
      <w:pPr>
        <w:widowControl/>
        <w:spacing w:line="360" w:lineRule="auto"/>
        <w:rPr>
          <w:rFonts w:hint="eastAsia" w:ascii="宋体" w:hAnsi="宋体" w:eastAsia="宋体" w:cs="宋体"/>
          <w:color w:val="auto"/>
          <w:sz w:val="24"/>
          <w:szCs w:val="24"/>
          <w:highlight w:val="none"/>
        </w:rPr>
      </w:pPr>
    </w:p>
    <w:p w14:paraId="14CD7B3A">
      <w:pPr>
        <w:spacing w:line="360" w:lineRule="auto"/>
        <w:ind w:firstLine="480" w:firstLineChars="200"/>
        <w:rPr>
          <w:rFonts w:hint="eastAsia" w:ascii="宋体" w:hAnsi="宋体" w:eastAsia="宋体" w:cs="宋体"/>
          <w:color w:val="auto"/>
          <w:sz w:val="24"/>
          <w:szCs w:val="24"/>
          <w:highlight w:val="none"/>
        </w:rPr>
      </w:pPr>
    </w:p>
    <w:p w14:paraId="6F2BB591">
      <w:pPr>
        <w:spacing w:line="360" w:lineRule="auto"/>
        <w:rPr>
          <w:rFonts w:hint="eastAsia" w:ascii="宋体" w:hAnsi="宋体" w:eastAsia="宋体" w:cs="宋体"/>
          <w:color w:val="auto"/>
          <w:sz w:val="24"/>
          <w:szCs w:val="24"/>
          <w:highlight w:val="none"/>
        </w:rPr>
      </w:pPr>
    </w:p>
    <w:p w14:paraId="44437CBA">
      <w:pPr>
        <w:spacing w:line="360" w:lineRule="auto"/>
        <w:rPr>
          <w:rFonts w:hint="eastAsia" w:ascii="宋体" w:hAnsi="宋体" w:eastAsia="宋体" w:cs="宋体"/>
          <w:color w:val="auto"/>
          <w:sz w:val="24"/>
          <w:szCs w:val="24"/>
          <w:highlight w:val="none"/>
        </w:rPr>
      </w:pPr>
    </w:p>
    <w:p w14:paraId="2C5E029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A4E796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3E2664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3E24209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3232F86">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524852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16663C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6265CC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BB456D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9C202A3">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DCC5C6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9171BA0">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04AFCE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5AEB998">
      <w:pPr>
        <w:pStyle w:val="40"/>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721803FC">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4A7AEC39">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32CB9402">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3E61937F">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4066A4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8A46D46">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4D392C8B">
            <w:pPr>
              <w:pStyle w:val="4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623778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4541506">
            <w:pPr>
              <w:pStyle w:val="40"/>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0BC436F">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1D1686C3">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10585F56">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1A912F39">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5DEBB1FE">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348FB1DF">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537BC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AA8E7F8">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601FFFF">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6BDD2AF2">
            <w:pPr>
              <w:spacing w:line="360" w:lineRule="auto"/>
              <w:rPr>
                <w:rFonts w:hint="eastAsia" w:ascii="宋体" w:hAnsi="宋体" w:eastAsia="宋体" w:cs="宋体"/>
                <w:color w:val="auto"/>
                <w:sz w:val="24"/>
                <w:szCs w:val="24"/>
                <w:highlight w:val="none"/>
              </w:rPr>
            </w:pPr>
          </w:p>
        </w:tc>
        <w:tc>
          <w:tcPr>
            <w:tcW w:w="1187" w:type="dxa"/>
            <w:noWrap w:val="0"/>
            <w:vAlign w:val="top"/>
          </w:tcPr>
          <w:p w14:paraId="1BEA3720">
            <w:pPr>
              <w:spacing w:line="360" w:lineRule="auto"/>
              <w:rPr>
                <w:rFonts w:hint="eastAsia" w:ascii="宋体" w:hAnsi="宋体" w:eastAsia="宋体" w:cs="宋体"/>
                <w:color w:val="auto"/>
                <w:sz w:val="24"/>
                <w:szCs w:val="24"/>
                <w:highlight w:val="none"/>
              </w:rPr>
            </w:pPr>
          </w:p>
        </w:tc>
        <w:tc>
          <w:tcPr>
            <w:tcW w:w="1187" w:type="dxa"/>
            <w:noWrap w:val="0"/>
            <w:vAlign w:val="top"/>
          </w:tcPr>
          <w:p w14:paraId="73C039C0">
            <w:pPr>
              <w:spacing w:line="360" w:lineRule="auto"/>
              <w:rPr>
                <w:rFonts w:hint="eastAsia" w:ascii="宋体" w:hAnsi="宋体" w:eastAsia="宋体" w:cs="宋体"/>
                <w:color w:val="auto"/>
                <w:sz w:val="24"/>
                <w:szCs w:val="24"/>
                <w:highlight w:val="none"/>
              </w:rPr>
            </w:pPr>
          </w:p>
        </w:tc>
        <w:tc>
          <w:tcPr>
            <w:tcW w:w="1550" w:type="dxa"/>
            <w:noWrap w:val="0"/>
            <w:vAlign w:val="top"/>
          </w:tcPr>
          <w:p w14:paraId="7E361EC6">
            <w:pPr>
              <w:spacing w:line="360" w:lineRule="auto"/>
              <w:rPr>
                <w:rFonts w:hint="eastAsia" w:ascii="宋体" w:hAnsi="宋体" w:eastAsia="宋体" w:cs="宋体"/>
                <w:color w:val="auto"/>
                <w:sz w:val="24"/>
                <w:szCs w:val="24"/>
                <w:highlight w:val="none"/>
              </w:rPr>
            </w:pPr>
          </w:p>
        </w:tc>
        <w:tc>
          <w:tcPr>
            <w:tcW w:w="2055" w:type="dxa"/>
            <w:noWrap w:val="0"/>
            <w:vAlign w:val="top"/>
          </w:tcPr>
          <w:p w14:paraId="1AD30D92">
            <w:pPr>
              <w:spacing w:line="360" w:lineRule="auto"/>
              <w:rPr>
                <w:rFonts w:hint="eastAsia" w:ascii="宋体" w:hAnsi="宋体" w:eastAsia="宋体" w:cs="宋体"/>
                <w:color w:val="auto"/>
                <w:sz w:val="24"/>
                <w:szCs w:val="24"/>
                <w:highlight w:val="none"/>
              </w:rPr>
            </w:pPr>
          </w:p>
        </w:tc>
      </w:tr>
      <w:tr w14:paraId="3D151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15CAF40">
            <w:pPr>
              <w:spacing w:line="360" w:lineRule="auto"/>
              <w:rPr>
                <w:rFonts w:hint="eastAsia" w:ascii="宋体" w:hAnsi="宋体" w:eastAsia="宋体" w:cs="宋体"/>
                <w:color w:val="auto"/>
                <w:sz w:val="24"/>
                <w:szCs w:val="24"/>
                <w:highlight w:val="none"/>
              </w:rPr>
            </w:pPr>
          </w:p>
        </w:tc>
        <w:tc>
          <w:tcPr>
            <w:tcW w:w="1187" w:type="dxa"/>
            <w:noWrap w:val="0"/>
            <w:vAlign w:val="top"/>
          </w:tcPr>
          <w:p w14:paraId="50DF4A5C">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418F6DE2">
            <w:pPr>
              <w:spacing w:line="360" w:lineRule="auto"/>
              <w:rPr>
                <w:rFonts w:hint="eastAsia" w:ascii="宋体" w:hAnsi="宋体" w:eastAsia="宋体" w:cs="宋体"/>
                <w:color w:val="auto"/>
                <w:sz w:val="24"/>
                <w:szCs w:val="24"/>
                <w:highlight w:val="none"/>
              </w:rPr>
            </w:pPr>
          </w:p>
        </w:tc>
        <w:tc>
          <w:tcPr>
            <w:tcW w:w="1187" w:type="dxa"/>
            <w:noWrap w:val="0"/>
            <w:vAlign w:val="top"/>
          </w:tcPr>
          <w:p w14:paraId="2B82775F">
            <w:pPr>
              <w:spacing w:line="360" w:lineRule="auto"/>
              <w:rPr>
                <w:rFonts w:hint="eastAsia" w:ascii="宋体" w:hAnsi="宋体" w:eastAsia="宋体" w:cs="宋体"/>
                <w:color w:val="auto"/>
                <w:sz w:val="24"/>
                <w:szCs w:val="24"/>
                <w:highlight w:val="none"/>
              </w:rPr>
            </w:pPr>
          </w:p>
        </w:tc>
        <w:tc>
          <w:tcPr>
            <w:tcW w:w="1187" w:type="dxa"/>
            <w:noWrap w:val="0"/>
            <w:vAlign w:val="top"/>
          </w:tcPr>
          <w:p w14:paraId="6A49BA41">
            <w:pPr>
              <w:spacing w:line="360" w:lineRule="auto"/>
              <w:rPr>
                <w:rFonts w:hint="eastAsia" w:ascii="宋体" w:hAnsi="宋体" w:eastAsia="宋体" w:cs="宋体"/>
                <w:color w:val="auto"/>
                <w:sz w:val="24"/>
                <w:szCs w:val="24"/>
                <w:highlight w:val="none"/>
              </w:rPr>
            </w:pPr>
          </w:p>
        </w:tc>
        <w:tc>
          <w:tcPr>
            <w:tcW w:w="1550" w:type="dxa"/>
            <w:noWrap w:val="0"/>
            <w:vAlign w:val="top"/>
          </w:tcPr>
          <w:p w14:paraId="3937EE0C">
            <w:pPr>
              <w:spacing w:line="360" w:lineRule="auto"/>
              <w:rPr>
                <w:rFonts w:hint="eastAsia" w:ascii="宋体" w:hAnsi="宋体" w:eastAsia="宋体" w:cs="宋体"/>
                <w:color w:val="auto"/>
                <w:sz w:val="24"/>
                <w:szCs w:val="24"/>
                <w:highlight w:val="none"/>
              </w:rPr>
            </w:pPr>
          </w:p>
        </w:tc>
        <w:tc>
          <w:tcPr>
            <w:tcW w:w="2055" w:type="dxa"/>
            <w:noWrap w:val="0"/>
            <w:vAlign w:val="top"/>
          </w:tcPr>
          <w:p w14:paraId="3C2BA3E6">
            <w:pPr>
              <w:spacing w:line="360" w:lineRule="auto"/>
              <w:rPr>
                <w:rFonts w:hint="eastAsia" w:ascii="宋体" w:hAnsi="宋体" w:eastAsia="宋体" w:cs="宋体"/>
                <w:color w:val="auto"/>
                <w:sz w:val="24"/>
                <w:szCs w:val="24"/>
                <w:highlight w:val="none"/>
              </w:rPr>
            </w:pPr>
          </w:p>
        </w:tc>
      </w:tr>
      <w:tr w14:paraId="295DD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31DD6E3">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15315E96">
            <w:pPr>
              <w:pStyle w:val="40"/>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043DA5D2">
      <w:pPr>
        <w:pStyle w:val="40"/>
        <w:spacing w:line="360" w:lineRule="auto"/>
        <w:ind w:firstLine="480"/>
        <w:jc w:val="left"/>
        <w:rPr>
          <w:rFonts w:ascii="宋体" w:hAnsi="宋体" w:eastAsia="宋体" w:cs="宋体"/>
          <w:color w:val="auto"/>
          <w:sz w:val="24"/>
          <w:szCs w:val="24"/>
          <w:highlight w:val="none"/>
        </w:rPr>
      </w:pP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3629D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2850B5F">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7987EEB5">
            <w:pPr>
              <w:pStyle w:val="40"/>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30CB97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B8BB3E4">
            <w:pPr>
              <w:pStyle w:val="40"/>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FF05082">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5374AF8E">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2560D769">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7BD9B8DD">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42EDB103">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2D88BDBD">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706F0D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C719FDA">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3C337CB4">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254710ED">
            <w:pPr>
              <w:spacing w:line="360" w:lineRule="auto"/>
              <w:rPr>
                <w:rFonts w:hint="eastAsia" w:ascii="宋体" w:hAnsi="宋体" w:eastAsia="宋体" w:cs="宋体"/>
                <w:color w:val="auto"/>
                <w:sz w:val="24"/>
                <w:szCs w:val="24"/>
                <w:highlight w:val="none"/>
              </w:rPr>
            </w:pPr>
          </w:p>
        </w:tc>
        <w:tc>
          <w:tcPr>
            <w:tcW w:w="1187" w:type="dxa"/>
            <w:noWrap w:val="0"/>
            <w:vAlign w:val="top"/>
          </w:tcPr>
          <w:p w14:paraId="5B7CD213">
            <w:pPr>
              <w:spacing w:line="360" w:lineRule="auto"/>
              <w:rPr>
                <w:rFonts w:hint="eastAsia" w:ascii="宋体" w:hAnsi="宋体" w:eastAsia="宋体" w:cs="宋体"/>
                <w:color w:val="auto"/>
                <w:sz w:val="24"/>
                <w:szCs w:val="24"/>
                <w:highlight w:val="none"/>
              </w:rPr>
            </w:pPr>
          </w:p>
        </w:tc>
        <w:tc>
          <w:tcPr>
            <w:tcW w:w="1187" w:type="dxa"/>
            <w:noWrap w:val="0"/>
            <w:vAlign w:val="top"/>
          </w:tcPr>
          <w:p w14:paraId="582A8F4C">
            <w:pPr>
              <w:spacing w:line="360" w:lineRule="auto"/>
              <w:rPr>
                <w:rFonts w:hint="eastAsia" w:ascii="宋体" w:hAnsi="宋体" w:eastAsia="宋体" w:cs="宋体"/>
                <w:color w:val="auto"/>
                <w:sz w:val="24"/>
                <w:szCs w:val="24"/>
                <w:highlight w:val="none"/>
              </w:rPr>
            </w:pPr>
          </w:p>
        </w:tc>
        <w:tc>
          <w:tcPr>
            <w:tcW w:w="1550" w:type="dxa"/>
            <w:noWrap w:val="0"/>
            <w:vAlign w:val="top"/>
          </w:tcPr>
          <w:p w14:paraId="2393C27A">
            <w:pPr>
              <w:spacing w:line="360" w:lineRule="auto"/>
              <w:rPr>
                <w:rFonts w:hint="eastAsia" w:ascii="宋体" w:hAnsi="宋体" w:eastAsia="宋体" w:cs="宋体"/>
                <w:color w:val="auto"/>
                <w:sz w:val="24"/>
                <w:szCs w:val="24"/>
                <w:highlight w:val="none"/>
              </w:rPr>
            </w:pPr>
          </w:p>
        </w:tc>
        <w:tc>
          <w:tcPr>
            <w:tcW w:w="2055" w:type="dxa"/>
            <w:noWrap w:val="0"/>
            <w:vAlign w:val="top"/>
          </w:tcPr>
          <w:p w14:paraId="341DDD0C">
            <w:pPr>
              <w:spacing w:line="360" w:lineRule="auto"/>
              <w:rPr>
                <w:rFonts w:hint="eastAsia" w:ascii="宋体" w:hAnsi="宋体" w:eastAsia="宋体" w:cs="宋体"/>
                <w:color w:val="auto"/>
                <w:sz w:val="24"/>
                <w:szCs w:val="24"/>
                <w:highlight w:val="none"/>
              </w:rPr>
            </w:pPr>
          </w:p>
        </w:tc>
      </w:tr>
      <w:tr w14:paraId="1F7DF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07C49093">
            <w:pPr>
              <w:spacing w:line="360" w:lineRule="auto"/>
              <w:rPr>
                <w:rFonts w:hint="eastAsia" w:ascii="宋体" w:hAnsi="宋体" w:eastAsia="宋体" w:cs="宋体"/>
                <w:color w:val="auto"/>
                <w:sz w:val="24"/>
                <w:szCs w:val="24"/>
                <w:highlight w:val="none"/>
              </w:rPr>
            </w:pPr>
          </w:p>
        </w:tc>
        <w:tc>
          <w:tcPr>
            <w:tcW w:w="1187" w:type="dxa"/>
            <w:noWrap w:val="0"/>
            <w:vAlign w:val="top"/>
          </w:tcPr>
          <w:p w14:paraId="4C0621A1">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24D00D69">
            <w:pPr>
              <w:spacing w:line="360" w:lineRule="auto"/>
              <w:rPr>
                <w:rFonts w:hint="eastAsia" w:ascii="宋体" w:hAnsi="宋体" w:eastAsia="宋体" w:cs="宋体"/>
                <w:color w:val="auto"/>
                <w:sz w:val="24"/>
                <w:szCs w:val="24"/>
                <w:highlight w:val="none"/>
              </w:rPr>
            </w:pPr>
          </w:p>
        </w:tc>
        <w:tc>
          <w:tcPr>
            <w:tcW w:w="1187" w:type="dxa"/>
            <w:noWrap w:val="0"/>
            <w:vAlign w:val="top"/>
          </w:tcPr>
          <w:p w14:paraId="3BC60791">
            <w:pPr>
              <w:spacing w:line="360" w:lineRule="auto"/>
              <w:rPr>
                <w:rFonts w:hint="eastAsia" w:ascii="宋体" w:hAnsi="宋体" w:eastAsia="宋体" w:cs="宋体"/>
                <w:color w:val="auto"/>
                <w:sz w:val="24"/>
                <w:szCs w:val="24"/>
                <w:highlight w:val="none"/>
              </w:rPr>
            </w:pPr>
          </w:p>
        </w:tc>
        <w:tc>
          <w:tcPr>
            <w:tcW w:w="1187" w:type="dxa"/>
            <w:noWrap w:val="0"/>
            <w:vAlign w:val="top"/>
          </w:tcPr>
          <w:p w14:paraId="45C94228">
            <w:pPr>
              <w:spacing w:line="360" w:lineRule="auto"/>
              <w:rPr>
                <w:rFonts w:hint="eastAsia" w:ascii="宋体" w:hAnsi="宋体" w:eastAsia="宋体" w:cs="宋体"/>
                <w:color w:val="auto"/>
                <w:sz w:val="24"/>
                <w:szCs w:val="24"/>
                <w:highlight w:val="none"/>
              </w:rPr>
            </w:pPr>
          </w:p>
        </w:tc>
        <w:tc>
          <w:tcPr>
            <w:tcW w:w="1550" w:type="dxa"/>
            <w:noWrap w:val="0"/>
            <w:vAlign w:val="top"/>
          </w:tcPr>
          <w:p w14:paraId="58011D32">
            <w:pPr>
              <w:spacing w:line="360" w:lineRule="auto"/>
              <w:rPr>
                <w:rFonts w:hint="eastAsia" w:ascii="宋体" w:hAnsi="宋体" w:eastAsia="宋体" w:cs="宋体"/>
                <w:color w:val="auto"/>
                <w:sz w:val="24"/>
                <w:szCs w:val="24"/>
                <w:highlight w:val="none"/>
              </w:rPr>
            </w:pPr>
          </w:p>
        </w:tc>
        <w:tc>
          <w:tcPr>
            <w:tcW w:w="2055" w:type="dxa"/>
            <w:noWrap w:val="0"/>
            <w:vAlign w:val="top"/>
          </w:tcPr>
          <w:p w14:paraId="320A23B5">
            <w:pPr>
              <w:spacing w:line="360" w:lineRule="auto"/>
              <w:rPr>
                <w:rFonts w:hint="eastAsia" w:ascii="宋体" w:hAnsi="宋体" w:eastAsia="宋体" w:cs="宋体"/>
                <w:color w:val="auto"/>
                <w:sz w:val="24"/>
                <w:szCs w:val="24"/>
                <w:highlight w:val="none"/>
              </w:rPr>
            </w:pPr>
          </w:p>
        </w:tc>
      </w:tr>
      <w:tr w14:paraId="2299C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A257382">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4BD59104">
            <w:pPr>
              <w:pStyle w:val="40"/>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5327F6D9">
      <w:pPr>
        <w:pStyle w:val="40"/>
        <w:spacing w:line="360" w:lineRule="auto"/>
        <w:ind w:firstLine="480"/>
        <w:jc w:val="left"/>
        <w:rPr>
          <w:rFonts w:ascii="宋体" w:hAnsi="宋体" w:eastAsia="宋体" w:cs="宋体"/>
          <w:color w:val="auto"/>
          <w:sz w:val="24"/>
          <w:szCs w:val="24"/>
          <w:highlight w:val="none"/>
        </w:rPr>
      </w:pPr>
    </w:p>
    <w:p w14:paraId="51619406">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6AA13C15">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022C320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073BA3A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02DDFF4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012714D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7035675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6BA9858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7B9C1467">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665469C5">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6304B6C">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74B43AA4">
      <w:pPr>
        <w:pStyle w:val="40"/>
        <w:spacing w:line="360" w:lineRule="auto"/>
        <w:jc w:val="left"/>
        <w:rPr>
          <w:rFonts w:ascii="宋体" w:hAnsi="宋体" w:eastAsia="宋体" w:cs="宋体"/>
          <w:color w:val="auto"/>
          <w:sz w:val="24"/>
          <w:szCs w:val="24"/>
          <w:highlight w:val="none"/>
        </w:rPr>
      </w:pPr>
    </w:p>
    <w:p w14:paraId="50F992DB">
      <w:pPr>
        <w:pStyle w:val="40"/>
        <w:spacing w:line="360" w:lineRule="auto"/>
        <w:jc w:val="left"/>
        <w:rPr>
          <w:rFonts w:ascii="宋体" w:hAnsi="宋体" w:eastAsia="宋体" w:cs="宋体"/>
          <w:color w:val="auto"/>
          <w:sz w:val="24"/>
          <w:szCs w:val="24"/>
          <w:highlight w:val="none"/>
        </w:rPr>
      </w:pPr>
    </w:p>
    <w:p w14:paraId="0EBE61BE">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5A84B041">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00790B86">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67665739">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1B082C5E">
      <w:pPr>
        <w:pStyle w:val="40"/>
        <w:spacing w:line="360" w:lineRule="auto"/>
        <w:ind w:firstLine="480"/>
        <w:jc w:val="left"/>
        <w:rPr>
          <w:rFonts w:ascii="宋体" w:hAnsi="宋体" w:eastAsia="宋体" w:cs="宋体"/>
          <w:color w:val="auto"/>
          <w:sz w:val="24"/>
          <w:szCs w:val="24"/>
          <w:highlight w:val="none"/>
        </w:rPr>
      </w:pPr>
    </w:p>
    <w:p w14:paraId="47BDE5C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732CB24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29737C4E">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CFFB09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6FFDA5E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41A24D0A">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7D54BE1C">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040F9A7C">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932D8F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5CE199D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24A6FC8C">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00BA2D49">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6F3147F9">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BE96A8E">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6131274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F671309">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0268DA5E">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69145382">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35248DD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5DE2298E">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1E0C6803">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045CE600">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73C0C49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794DF96E">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6CE84331">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60640687">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088D8DE">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3944AED1">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116F986E">
      <w:pPr>
        <w:pStyle w:val="40"/>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22AB1148">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263C0F9B">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7173B283">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77D4D409">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5CC9570F">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7214AB89">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60A90B31">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90DB8B6">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24A68555">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57D48A2F">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1D0FABA1">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6889B7B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537527D9">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58C4C4D3">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53F8322A">
      <w:pPr>
        <w:pStyle w:val="40"/>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5A004D1F">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AF0080D">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4DF4AA2F">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4AD8F3B4">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47ADF8A6">
      <w:pPr>
        <w:pStyle w:val="40"/>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4479FBB2">
      <w:pPr>
        <w:pStyle w:val="40"/>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1753AC6F">
      <w:pPr>
        <w:pStyle w:val="40"/>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11BA1A10">
      <w:pPr>
        <w:pStyle w:val="40"/>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0AEAB788">
      <w:pPr>
        <w:spacing w:line="360" w:lineRule="auto"/>
        <w:rPr>
          <w:rFonts w:hint="eastAsia" w:ascii="宋体" w:hAnsi="宋体" w:eastAsia="宋体" w:cs="宋体"/>
          <w:color w:val="auto"/>
          <w:sz w:val="24"/>
          <w:szCs w:val="24"/>
          <w:highlight w:val="none"/>
          <w:lang w:eastAsia="zh-CN"/>
        </w:rPr>
      </w:pPr>
    </w:p>
    <w:p w14:paraId="5B3EC0AD">
      <w:pPr>
        <w:spacing w:line="360" w:lineRule="auto"/>
        <w:rPr>
          <w:rFonts w:hint="eastAsia" w:ascii="宋体" w:hAnsi="宋体" w:eastAsia="宋体" w:cs="宋体"/>
          <w:color w:val="auto"/>
          <w:kern w:val="0"/>
          <w:sz w:val="24"/>
          <w:szCs w:val="24"/>
          <w:highlight w:val="none"/>
          <w:lang w:eastAsia="zh-CN"/>
        </w:rPr>
      </w:pPr>
    </w:p>
    <w:p w14:paraId="1DB50D90">
      <w:pPr>
        <w:spacing w:line="360" w:lineRule="auto"/>
        <w:rPr>
          <w:rFonts w:hint="eastAsia" w:ascii="宋体" w:hAnsi="宋体" w:eastAsia="宋体" w:cs="宋体"/>
          <w:color w:val="auto"/>
          <w:kern w:val="0"/>
          <w:sz w:val="24"/>
          <w:szCs w:val="24"/>
          <w:highlight w:val="none"/>
          <w:lang w:eastAsia="zh-CN"/>
        </w:rPr>
      </w:pPr>
    </w:p>
    <w:p w14:paraId="628A638C">
      <w:pPr>
        <w:pStyle w:val="13"/>
        <w:rPr>
          <w:rFonts w:hint="eastAsia" w:ascii="宋体" w:hAnsi="宋体" w:eastAsia="宋体" w:cs="宋体"/>
          <w:color w:val="auto"/>
          <w:kern w:val="0"/>
          <w:sz w:val="24"/>
          <w:szCs w:val="24"/>
          <w:highlight w:val="none"/>
          <w:lang w:eastAsia="zh-CN"/>
        </w:rPr>
      </w:pPr>
    </w:p>
    <w:p w14:paraId="690943A1">
      <w:pPr>
        <w:rPr>
          <w:rFonts w:hint="eastAsia" w:ascii="宋体" w:hAnsi="宋体" w:eastAsia="宋体" w:cs="宋体"/>
          <w:color w:val="auto"/>
          <w:kern w:val="0"/>
          <w:sz w:val="24"/>
          <w:szCs w:val="24"/>
          <w:highlight w:val="none"/>
          <w:lang w:eastAsia="zh-CN"/>
        </w:rPr>
      </w:pPr>
    </w:p>
    <w:p w14:paraId="7C729AA2">
      <w:pPr>
        <w:pStyle w:val="13"/>
        <w:rPr>
          <w:rFonts w:hint="eastAsia" w:ascii="宋体" w:hAnsi="宋体" w:eastAsia="宋体" w:cs="宋体"/>
          <w:color w:val="auto"/>
          <w:kern w:val="0"/>
          <w:sz w:val="24"/>
          <w:szCs w:val="24"/>
          <w:highlight w:val="none"/>
          <w:lang w:eastAsia="zh-CN"/>
        </w:rPr>
      </w:pPr>
    </w:p>
    <w:p w14:paraId="750959EE">
      <w:pPr>
        <w:rPr>
          <w:rFonts w:hint="eastAsia" w:ascii="宋体" w:hAnsi="宋体" w:eastAsia="宋体" w:cs="宋体"/>
          <w:color w:val="auto"/>
          <w:kern w:val="0"/>
          <w:sz w:val="24"/>
          <w:szCs w:val="24"/>
          <w:highlight w:val="none"/>
          <w:lang w:eastAsia="zh-CN"/>
        </w:rPr>
      </w:pPr>
    </w:p>
    <w:p w14:paraId="4E3DA7F4">
      <w:pPr>
        <w:pStyle w:val="13"/>
        <w:rPr>
          <w:rFonts w:hint="eastAsia" w:ascii="宋体" w:hAnsi="宋体" w:eastAsia="宋体" w:cs="宋体"/>
          <w:color w:val="auto"/>
          <w:kern w:val="0"/>
          <w:sz w:val="24"/>
          <w:szCs w:val="24"/>
          <w:highlight w:val="none"/>
          <w:lang w:eastAsia="zh-CN"/>
        </w:rPr>
      </w:pPr>
    </w:p>
    <w:p w14:paraId="0BFC1E9F">
      <w:pPr>
        <w:rPr>
          <w:rFonts w:hint="eastAsia" w:ascii="宋体" w:hAnsi="宋体" w:eastAsia="宋体" w:cs="宋体"/>
          <w:color w:val="auto"/>
          <w:kern w:val="0"/>
          <w:sz w:val="24"/>
          <w:szCs w:val="24"/>
          <w:highlight w:val="none"/>
          <w:lang w:eastAsia="zh-CN"/>
        </w:rPr>
      </w:pPr>
    </w:p>
    <w:p w14:paraId="7ADDE817">
      <w:pPr>
        <w:pStyle w:val="13"/>
        <w:rPr>
          <w:rFonts w:hint="eastAsia" w:ascii="宋体" w:hAnsi="宋体" w:eastAsia="宋体" w:cs="宋体"/>
          <w:color w:val="auto"/>
          <w:kern w:val="0"/>
          <w:sz w:val="24"/>
          <w:szCs w:val="24"/>
          <w:highlight w:val="none"/>
          <w:lang w:eastAsia="zh-CN"/>
        </w:rPr>
      </w:pPr>
    </w:p>
    <w:p w14:paraId="36BB79A7">
      <w:pPr>
        <w:rPr>
          <w:rFonts w:hint="eastAsia" w:ascii="宋体" w:hAnsi="宋体" w:eastAsia="宋体" w:cs="宋体"/>
          <w:color w:val="auto"/>
          <w:kern w:val="0"/>
          <w:sz w:val="24"/>
          <w:szCs w:val="24"/>
          <w:highlight w:val="none"/>
          <w:lang w:eastAsia="zh-CN"/>
        </w:rPr>
      </w:pPr>
    </w:p>
    <w:p w14:paraId="14CF277E">
      <w:pPr>
        <w:pStyle w:val="13"/>
        <w:rPr>
          <w:rFonts w:hint="eastAsia" w:ascii="宋体" w:hAnsi="宋体" w:eastAsia="宋体" w:cs="宋体"/>
          <w:color w:val="auto"/>
          <w:kern w:val="0"/>
          <w:sz w:val="24"/>
          <w:szCs w:val="24"/>
          <w:highlight w:val="none"/>
          <w:lang w:eastAsia="zh-CN"/>
        </w:rPr>
      </w:pPr>
    </w:p>
    <w:p w14:paraId="7A2065EA">
      <w:pPr>
        <w:rPr>
          <w:rFonts w:hint="eastAsia" w:ascii="宋体" w:hAnsi="宋体" w:eastAsia="宋体" w:cs="宋体"/>
          <w:color w:val="auto"/>
          <w:kern w:val="0"/>
          <w:sz w:val="24"/>
          <w:szCs w:val="24"/>
          <w:highlight w:val="none"/>
          <w:lang w:eastAsia="zh-CN"/>
        </w:rPr>
      </w:pPr>
    </w:p>
    <w:p w14:paraId="3E25D2A5">
      <w:pPr>
        <w:pStyle w:val="13"/>
        <w:rPr>
          <w:rFonts w:hint="eastAsia" w:ascii="宋体" w:hAnsi="宋体" w:eastAsia="宋体" w:cs="宋体"/>
          <w:color w:val="auto"/>
          <w:kern w:val="0"/>
          <w:sz w:val="24"/>
          <w:szCs w:val="24"/>
          <w:highlight w:val="none"/>
          <w:lang w:eastAsia="zh-CN"/>
        </w:rPr>
      </w:pPr>
    </w:p>
    <w:p w14:paraId="34D6B4C8">
      <w:pPr>
        <w:rPr>
          <w:rFonts w:hint="eastAsia" w:ascii="宋体" w:hAnsi="宋体" w:eastAsia="宋体" w:cs="宋体"/>
          <w:color w:val="auto"/>
          <w:kern w:val="0"/>
          <w:sz w:val="24"/>
          <w:szCs w:val="24"/>
          <w:highlight w:val="none"/>
          <w:lang w:eastAsia="zh-CN"/>
        </w:rPr>
      </w:pPr>
    </w:p>
    <w:p w14:paraId="3F4F30E4">
      <w:pPr>
        <w:pStyle w:val="13"/>
        <w:rPr>
          <w:rFonts w:hint="eastAsia" w:ascii="宋体" w:hAnsi="宋体" w:eastAsia="宋体" w:cs="宋体"/>
          <w:color w:val="auto"/>
          <w:kern w:val="0"/>
          <w:sz w:val="24"/>
          <w:szCs w:val="24"/>
          <w:highlight w:val="none"/>
          <w:lang w:eastAsia="zh-CN"/>
        </w:rPr>
      </w:pPr>
    </w:p>
    <w:p w14:paraId="354267FF">
      <w:pPr>
        <w:rPr>
          <w:rFonts w:hint="eastAsia" w:ascii="宋体" w:hAnsi="宋体" w:eastAsia="宋体" w:cs="宋体"/>
          <w:color w:val="auto"/>
          <w:kern w:val="0"/>
          <w:sz w:val="24"/>
          <w:szCs w:val="24"/>
          <w:highlight w:val="none"/>
          <w:lang w:eastAsia="zh-CN"/>
        </w:rPr>
      </w:pPr>
    </w:p>
    <w:p w14:paraId="5F348BFB">
      <w:pPr>
        <w:pStyle w:val="13"/>
        <w:rPr>
          <w:rFonts w:hint="eastAsia" w:ascii="宋体" w:hAnsi="宋体" w:eastAsia="宋体" w:cs="宋体"/>
          <w:color w:val="auto"/>
          <w:kern w:val="0"/>
          <w:sz w:val="24"/>
          <w:szCs w:val="24"/>
          <w:highlight w:val="none"/>
          <w:lang w:eastAsia="zh-CN"/>
        </w:rPr>
      </w:pPr>
    </w:p>
    <w:p w14:paraId="49E9D6AC">
      <w:pPr>
        <w:rPr>
          <w:rFonts w:hint="eastAsia" w:ascii="宋体" w:hAnsi="宋体" w:eastAsia="宋体" w:cs="宋体"/>
          <w:color w:val="auto"/>
          <w:kern w:val="0"/>
          <w:sz w:val="24"/>
          <w:szCs w:val="24"/>
          <w:highlight w:val="none"/>
          <w:lang w:eastAsia="zh-CN"/>
        </w:rPr>
      </w:pPr>
    </w:p>
    <w:p w14:paraId="315E1709">
      <w:pPr>
        <w:pStyle w:val="13"/>
        <w:rPr>
          <w:rFonts w:hint="eastAsia" w:ascii="宋体" w:hAnsi="宋体" w:eastAsia="宋体" w:cs="宋体"/>
          <w:color w:val="auto"/>
          <w:kern w:val="0"/>
          <w:sz w:val="24"/>
          <w:szCs w:val="24"/>
          <w:highlight w:val="none"/>
          <w:lang w:eastAsia="zh-CN"/>
        </w:rPr>
      </w:pPr>
    </w:p>
    <w:p w14:paraId="717B92A2">
      <w:pPr>
        <w:rPr>
          <w:rFonts w:hint="eastAsia" w:ascii="宋体" w:hAnsi="宋体" w:eastAsia="宋体" w:cs="宋体"/>
          <w:color w:val="auto"/>
          <w:kern w:val="0"/>
          <w:sz w:val="24"/>
          <w:szCs w:val="24"/>
          <w:highlight w:val="none"/>
          <w:lang w:eastAsia="zh-CN"/>
        </w:rPr>
      </w:pPr>
    </w:p>
    <w:p w14:paraId="5CAFB6D4">
      <w:pPr>
        <w:pStyle w:val="13"/>
        <w:rPr>
          <w:rFonts w:hint="eastAsia" w:ascii="宋体" w:hAnsi="宋体" w:eastAsia="宋体" w:cs="宋体"/>
          <w:color w:val="auto"/>
          <w:kern w:val="0"/>
          <w:sz w:val="24"/>
          <w:szCs w:val="24"/>
          <w:highlight w:val="none"/>
          <w:lang w:eastAsia="zh-CN"/>
        </w:rPr>
      </w:pPr>
    </w:p>
    <w:p w14:paraId="3EFCB6E8">
      <w:pPr>
        <w:rPr>
          <w:rFonts w:hint="eastAsia" w:ascii="宋体" w:hAnsi="宋体" w:eastAsia="宋体" w:cs="宋体"/>
          <w:color w:val="auto"/>
          <w:kern w:val="0"/>
          <w:sz w:val="24"/>
          <w:szCs w:val="24"/>
          <w:highlight w:val="none"/>
          <w:lang w:eastAsia="zh-CN"/>
        </w:rPr>
      </w:pPr>
    </w:p>
    <w:p w14:paraId="416F8BA7">
      <w:pPr>
        <w:pStyle w:val="13"/>
        <w:rPr>
          <w:rFonts w:hint="eastAsia" w:ascii="宋体" w:hAnsi="宋体" w:eastAsia="宋体" w:cs="宋体"/>
          <w:color w:val="auto"/>
          <w:kern w:val="0"/>
          <w:sz w:val="24"/>
          <w:szCs w:val="24"/>
          <w:highlight w:val="none"/>
          <w:lang w:eastAsia="zh-CN"/>
        </w:rPr>
      </w:pPr>
    </w:p>
    <w:p w14:paraId="55D7F5EB">
      <w:pPr>
        <w:rPr>
          <w:rFonts w:hint="eastAsia" w:ascii="宋体" w:hAnsi="宋体" w:eastAsia="宋体" w:cs="宋体"/>
          <w:color w:val="auto"/>
          <w:kern w:val="0"/>
          <w:sz w:val="24"/>
          <w:szCs w:val="24"/>
          <w:highlight w:val="none"/>
          <w:lang w:eastAsia="zh-CN"/>
        </w:rPr>
      </w:pPr>
    </w:p>
    <w:p w14:paraId="217D7333">
      <w:pPr>
        <w:pStyle w:val="13"/>
        <w:rPr>
          <w:rFonts w:hint="eastAsia" w:ascii="宋体" w:hAnsi="宋体" w:eastAsia="宋体" w:cs="宋体"/>
          <w:color w:val="auto"/>
          <w:kern w:val="0"/>
          <w:sz w:val="24"/>
          <w:szCs w:val="24"/>
          <w:highlight w:val="none"/>
          <w:lang w:eastAsia="zh-CN"/>
        </w:rPr>
      </w:pPr>
    </w:p>
    <w:p w14:paraId="36F42AD0">
      <w:pPr>
        <w:rPr>
          <w:rFonts w:hint="eastAsia" w:ascii="宋体" w:hAnsi="宋体" w:eastAsia="宋体" w:cs="宋体"/>
          <w:color w:val="auto"/>
          <w:kern w:val="0"/>
          <w:sz w:val="24"/>
          <w:szCs w:val="24"/>
          <w:highlight w:val="none"/>
          <w:lang w:eastAsia="zh-CN"/>
        </w:rPr>
      </w:pPr>
    </w:p>
    <w:p w14:paraId="01C540D2">
      <w:pPr>
        <w:pStyle w:val="13"/>
        <w:rPr>
          <w:rFonts w:hint="eastAsia" w:ascii="宋体" w:hAnsi="宋体" w:eastAsia="宋体" w:cs="宋体"/>
          <w:color w:val="auto"/>
          <w:kern w:val="0"/>
          <w:sz w:val="24"/>
          <w:szCs w:val="24"/>
          <w:highlight w:val="none"/>
          <w:lang w:eastAsia="zh-CN"/>
        </w:rPr>
      </w:pPr>
    </w:p>
    <w:p w14:paraId="14BECF0C">
      <w:pPr>
        <w:rPr>
          <w:rFonts w:hint="eastAsia" w:ascii="宋体" w:hAnsi="宋体" w:eastAsia="宋体" w:cs="宋体"/>
          <w:color w:val="auto"/>
          <w:kern w:val="0"/>
          <w:sz w:val="24"/>
          <w:szCs w:val="24"/>
          <w:highlight w:val="none"/>
          <w:lang w:eastAsia="zh-CN"/>
        </w:rPr>
      </w:pPr>
    </w:p>
    <w:p w14:paraId="37A8EB7B">
      <w:pPr>
        <w:pStyle w:val="13"/>
        <w:rPr>
          <w:rFonts w:hint="eastAsia" w:ascii="宋体" w:hAnsi="宋体" w:eastAsia="宋体" w:cs="宋体"/>
          <w:color w:val="auto"/>
          <w:kern w:val="0"/>
          <w:sz w:val="24"/>
          <w:szCs w:val="24"/>
          <w:highlight w:val="none"/>
          <w:lang w:eastAsia="zh-CN"/>
        </w:rPr>
      </w:pPr>
    </w:p>
    <w:p w14:paraId="5676F7AF">
      <w:pPr>
        <w:rPr>
          <w:rFonts w:hint="eastAsia"/>
          <w:color w:val="auto"/>
          <w:highlight w:val="none"/>
          <w:lang w:eastAsia="zh-CN"/>
        </w:rPr>
      </w:pPr>
    </w:p>
    <w:p w14:paraId="5D77394C">
      <w:pPr>
        <w:spacing w:line="360" w:lineRule="auto"/>
        <w:rPr>
          <w:rFonts w:hint="eastAsia" w:ascii="宋体" w:hAnsi="宋体" w:eastAsia="宋体" w:cs="宋体"/>
          <w:color w:val="auto"/>
          <w:kern w:val="0"/>
          <w:sz w:val="24"/>
          <w:szCs w:val="24"/>
          <w:highlight w:val="none"/>
          <w:lang w:eastAsia="zh-CN"/>
        </w:rPr>
      </w:pPr>
    </w:p>
    <w:p w14:paraId="225A1945">
      <w:pPr>
        <w:pStyle w:val="2"/>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47B2A8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6B3DE8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0A8F87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17A66D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574AEF0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34030442">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32834ED6">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49D8E7B1">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C818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4842B0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3BBD215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40362E6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45E041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15407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36272524">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954292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2DE8CB3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C275E9C">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3606DBD9">
      <w:pPr>
        <w:pStyle w:val="13"/>
        <w:ind w:left="0" w:leftChars="0" w:firstLine="0" w:firstLineChars="0"/>
        <w:rPr>
          <w:rFonts w:hint="eastAsia" w:ascii="宋体" w:hAnsi="宋体" w:eastAsia="宋体" w:cs="宋体"/>
          <w:color w:val="auto"/>
          <w:sz w:val="24"/>
          <w:szCs w:val="24"/>
          <w:highlight w:val="none"/>
        </w:rPr>
      </w:pPr>
    </w:p>
    <w:p w14:paraId="25F1DEF3">
      <w:pPr>
        <w:spacing w:line="360" w:lineRule="auto"/>
        <w:rPr>
          <w:rFonts w:hint="eastAsia" w:ascii="宋体" w:hAnsi="宋体" w:eastAsia="宋体" w:cs="宋体"/>
          <w:color w:val="auto"/>
          <w:sz w:val="24"/>
          <w:szCs w:val="24"/>
          <w:highlight w:val="none"/>
        </w:rPr>
      </w:pPr>
    </w:p>
    <w:p w14:paraId="5D122016">
      <w:pPr>
        <w:pStyle w:val="12"/>
        <w:rPr>
          <w:rFonts w:hint="eastAsia" w:ascii="宋体" w:hAnsi="宋体" w:eastAsia="宋体" w:cs="宋体"/>
          <w:color w:val="auto"/>
          <w:sz w:val="24"/>
          <w:szCs w:val="24"/>
          <w:highlight w:val="none"/>
        </w:rPr>
      </w:pPr>
    </w:p>
    <w:p w14:paraId="25A9CEE5">
      <w:pPr>
        <w:spacing w:line="360" w:lineRule="auto"/>
        <w:rPr>
          <w:rFonts w:hint="eastAsia" w:ascii="宋体" w:hAnsi="宋体"/>
          <w:b/>
          <w:color w:val="auto"/>
          <w:sz w:val="24"/>
          <w:highlight w:val="none"/>
        </w:rPr>
      </w:pPr>
      <w:r>
        <w:rPr>
          <w:rFonts w:hint="eastAsia" w:ascii="宋体" w:hAnsi="宋体"/>
          <w:b/>
          <w:color w:val="auto"/>
          <w:sz w:val="24"/>
          <w:highlight w:val="none"/>
        </w:rPr>
        <w:t>附件：关联关系证明</w:t>
      </w:r>
    </w:p>
    <w:p w14:paraId="56953983">
      <w:pPr>
        <w:spacing w:line="360" w:lineRule="auto"/>
        <w:jc w:val="center"/>
        <w:rPr>
          <w:rFonts w:ascii="宋体" w:hAnsi="宋体"/>
          <w:b/>
          <w:color w:val="auto"/>
          <w:sz w:val="28"/>
          <w:szCs w:val="28"/>
          <w:highlight w:val="none"/>
        </w:rPr>
      </w:pPr>
      <w:r>
        <w:rPr>
          <w:rFonts w:hint="eastAsia" w:ascii="宋体" w:hAnsi="宋体"/>
          <w:b/>
          <w:color w:val="auto"/>
          <w:sz w:val="28"/>
          <w:szCs w:val="28"/>
          <w:highlight w:val="none"/>
        </w:rPr>
        <w:t>关联企业证明</w:t>
      </w:r>
    </w:p>
    <w:p w14:paraId="431BC860">
      <w:pPr>
        <w:spacing w:line="360" w:lineRule="auto"/>
        <w:rPr>
          <w:rFonts w:ascii="宋体" w:hAnsi="宋体"/>
          <w:b/>
          <w:color w:val="auto"/>
          <w:sz w:val="24"/>
          <w:highlight w:val="none"/>
        </w:rPr>
      </w:pPr>
      <w:r>
        <w:rPr>
          <w:rFonts w:hint="eastAsia" w:ascii="宋体" w:hAnsi="宋体"/>
          <w:b/>
          <w:color w:val="auto"/>
          <w:sz w:val="24"/>
          <w:highlight w:val="none"/>
        </w:rPr>
        <w:t>致：</w:t>
      </w:r>
      <w:r>
        <w:rPr>
          <w:rFonts w:ascii="宋体" w:hAnsi="宋体"/>
          <w:b/>
          <w:color w:val="auto"/>
          <w:sz w:val="24"/>
          <w:highlight w:val="none"/>
          <w:u w:val="single"/>
        </w:rPr>
        <w:t xml:space="preserve">  </w:t>
      </w:r>
      <w:r>
        <w:rPr>
          <w:rFonts w:hint="eastAsia" w:ascii="宋体" w:hAnsi="宋体"/>
          <w:b/>
          <w:color w:val="auto"/>
          <w:sz w:val="24"/>
          <w:highlight w:val="none"/>
          <w:u w:val="single"/>
        </w:rPr>
        <w:t>（招标代理机构）</w:t>
      </w:r>
      <w:r>
        <w:rPr>
          <w:rFonts w:ascii="宋体" w:hAnsi="宋体"/>
          <w:b/>
          <w:color w:val="auto"/>
          <w:sz w:val="24"/>
          <w:highlight w:val="none"/>
          <w:u w:val="single"/>
        </w:rPr>
        <w:t xml:space="preserve">  </w:t>
      </w:r>
    </w:p>
    <w:p w14:paraId="7826EAAC">
      <w:pPr>
        <w:spacing w:line="360" w:lineRule="auto"/>
        <w:ind w:firstLine="482" w:firstLineChars="200"/>
        <w:rPr>
          <w:rFonts w:ascii="宋体" w:hAnsi="宋体"/>
          <w:b/>
          <w:color w:val="auto"/>
          <w:sz w:val="24"/>
          <w:highlight w:val="none"/>
        </w:rPr>
      </w:pPr>
      <w:r>
        <w:rPr>
          <w:rFonts w:ascii="宋体" w:hAnsi="宋体"/>
          <w:b/>
          <w:color w:val="auto"/>
          <w:sz w:val="24"/>
          <w:highlight w:val="none"/>
          <w:u w:val="single"/>
        </w:rPr>
        <w:t xml:space="preserve">  </w:t>
      </w:r>
      <w:r>
        <w:rPr>
          <w:rFonts w:hint="eastAsia" w:ascii="宋体" w:hAnsi="宋体"/>
          <w:b/>
          <w:color w:val="auto"/>
          <w:sz w:val="24"/>
          <w:highlight w:val="none"/>
          <w:u w:val="single"/>
        </w:rPr>
        <w:t>（制造商或制造商关联企业名称）</w:t>
      </w:r>
      <w:r>
        <w:rPr>
          <w:rFonts w:ascii="宋体" w:hAnsi="宋体"/>
          <w:b/>
          <w:color w:val="auto"/>
          <w:sz w:val="24"/>
          <w:highlight w:val="none"/>
          <w:u w:val="single"/>
        </w:rPr>
        <w:t xml:space="preserve">  </w:t>
      </w:r>
      <w:r>
        <w:rPr>
          <w:rFonts w:hint="eastAsia" w:ascii="宋体" w:hAnsi="宋体"/>
          <w:b/>
          <w:color w:val="auto"/>
          <w:sz w:val="24"/>
          <w:highlight w:val="none"/>
        </w:rPr>
        <w:t>现在此声明，根据本项目招标文件的要求</w:t>
      </w:r>
      <w:r>
        <w:rPr>
          <w:rFonts w:ascii="宋体" w:hAnsi="宋体"/>
          <w:b/>
          <w:color w:val="auto"/>
          <w:sz w:val="24"/>
          <w:highlight w:val="none"/>
          <w:u w:val="single"/>
        </w:rPr>
        <w:t xml:space="preserve">  </w:t>
      </w:r>
      <w:r>
        <w:rPr>
          <w:rFonts w:hint="eastAsia" w:ascii="宋体" w:hAnsi="宋体"/>
          <w:b/>
          <w:color w:val="auto"/>
          <w:sz w:val="24"/>
          <w:highlight w:val="none"/>
          <w:u w:val="single"/>
        </w:rPr>
        <w:t>（制造商关联企业名称）</w:t>
      </w:r>
      <w:r>
        <w:rPr>
          <w:rFonts w:ascii="宋体" w:hAnsi="宋体"/>
          <w:b/>
          <w:color w:val="auto"/>
          <w:sz w:val="24"/>
          <w:highlight w:val="none"/>
          <w:u w:val="single"/>
        </w:rPr>
        <w:t xml:space="preserve"> </w:t>
      </w:r>
      <w:r>
        <w:rPr>
          <w:rFonts w:hint="eastAsia" w:ascii="宋体" w:hAnsi="宋体"/>
          <w:b/>
          <w:color w:val="auto"/>
          <w:sz w:val="24"/>
          <w:highlight w:val="none"/>
          <w:u w:val="single"/>
        </w:rPr>
        <w:t>是</w:t>
      </w:r>
      <w:r>
        <w:rPr>
          <w:rFonts w:ascii="宋体" w:hAnsi="宋体"/>
          <w:b/>
          <w:color w:val="auto"/>
          <w:sz w:val="24"/>
          <w:highlight w:val="none"/>
          <w:u w:val="single"/>
        </w:rPr>
        <w:t xml:space="preserve">  </w:t>
      </w:r>
      <w:r>
        <w:rPr>
          <w:rFonts w:hint="eastAsia" w:ascii="宋体" w:hAnsi="宋体"/>
          <w:b/>
          <w:color w:val="auto"/>
          <w:sz w:val="24"/>
          <w:highlight w:val="none"/>
          <w:u w:val="single"/>
        </w:rPr>
        <w:t>（制造商名称）</w:t>
      </w:r>
      <w:r>
        <w:rPr>
          <w:rFonts w:ascii="宋体" w:hAnsi="宋体"/>
          <w:b/>
          <w:color w:val="auto"/>
          <w:sz w:val="24"/>
          <w:highlight w:val="none"/>
          <w:u w:val="single"/>
        </w:rPr>
        <w:t xml:space="preserve"> </w:t>
      </w:r>
      <w:r>
        <w:rPr>
          <w:rFonts w:hint="eastAsia" w:ascii="宋体" w:hAnsi="宋体"/>
          <w:b/>
          <w:color w:val="auto"/>
          <w:sz w:val="24"/>
          <w:highlight w:val="none"/>
        </w:rPr>
        <w:t>的关联企业，</w:t>
      </w:r>
    </w:p>
    <w:p w14:paraId="260E41BF">
      <w:pPr>
        <w:spacing w:line="360" w:lineRule="auto"/>
        <w:ind w:firstLine="482" w:firstLineChars="200"/>
        <w:rPr>
          <w:rFonts w:ascii="宋体" w:hAnsi="宋体"/>
          <w:b/>
          <w:color w:val="auto"/>
          <w:sz w:val="24"/>
          <w:highlight w:val="none"/>
        </w:rPr>
      </w:pPr>
      <w:r>
        <w:rPr>
          <w:rFonts w:hint="eastAsia" w:ascii="宋体" w:hAnsi="宋体"/>
          <w:b/>
          <w:color w:val="auto"/>
          <w:sz w:val="24"/>
          <w:highlight w:val="none"/>
        </w:rPr>
        <w:t>特此证明。</w:t>
      </w:r>
    </w:p>
    <w:p w14:paraId="334C7922">
      <w:pPr>
        <w:spacing w:line="360" w:lineRule="auto"/>
        <w:ind w:firstLine="482" w:firstLineChars="200"/>
        <w:rPr>
          <w:rFonts w:ascii="宋体" w:hAnsi="宋体"/>
          <w:b/>
          <w:color w:val="auto"/>
          <w:sz w:val="24"/>
          <w:highlight w:val="none"/>
        </w:rPr>
      </w:pPr>
    </w:p>
    <w:p w14:paraId="3AE8C7D3">
      <w:pPr>
        <w:spacing w:line="360" w:lineRule="auto"/>
        <w:ind w:firstLine="482" w:firstLineChars="200"/>
        <w:rPr>
          <w:rFonts w:ascii="宋体" w:hAnsi="宋体"/>
          <w:b/>
          <w:color w:val="auto"/>
          <w:sz w:val="24"/>
          <w:highlight w:val="none"/>
          <w:u w:val="single"/>
        </w:rPr>
      </w:pPr>
      <w:r>
        <w:rPr>
          <w:rFonts w:hint="eastAsia" w:ascii="宋体" w:hAnsi="宋体"/>
          <w:b/>
          <w:color w:val="auto"/>
          <w:sz w:val="24"/>
          <w:highlight w:val="none"/>
        </w:rPr>
        <w:t>制造商或制造商关联企业名称</w:t>
      </w:r>
      <w:r>
        <w:rPr>
          <w:rFonts w:hint="eastAsia" w:ascii="宋体" w:hAnsi="宋体"/>
          <w:b/>
          <w:color w:val="auto"/>
          <w:sz w:val="24"/>
          <w:highlight w:val="none"/>
          <w:u w:val="single"/>
        </w:rPr>
        <w:t>：</w:t>
      </w:r>
      <w:r>
        <w:rPr>
          <w:rFonts w:ascii="宋体" w:hAnsi="宋体"/>
          <w:b/>
          <w:color w:val="auto"/>
          <w:sz w:val="24"/>
          <w:highlight w:val="none"/>
          <w:u w:val="single"/>
        </w:rPr>
        <w:t xml:space="preserve">                            </w:t>
      </w:r>
    </w:p>
    <w:p w14:paraId="29B64241">
      <w:pPr>
        <w:spacing w:line="360" w:lineRule="auto"/>
        <w:ind w:firstLine="482" w:firstLineChars="200"/>
        <w:rPr>
          <w:rFonts w:ascii="宋体" w:hAnsi="宋体"/>
          <w:b/>
          <w:color w:val="auto"/>
          <w:sz w:val="24"/>
          <w:highlight w:val="none"/>
        </w:rPr>
      </w:pPr>
      <w:r>
        <w:rPr>
          <w:rFonts w:ascii="宋体" w:hAnsi="宋体"/>
          <w:b/>
          <w:color w:val="auto"/>
          <w:sz w:val="24"/>
          <w:highlight w:val="none"/>
        </w:rPr>
        <w:t xml:space="preserve">      </w:t>
      </w:r>
      <w:r>
        <w:rPr>
          <w:rFonts w:hint="eastAsia" w:ascii="宋体" w:hAnsi="宋体"/>
          <w:b/>
          <w:color w:val="auto"/>
          <w:sz w:val="24"/>
          <w:highlight w:val="none"/>
        </w:rPr>
        <w:t>（盖章）</w:t>
      </w:r>
      <w:r>
        <w:rPr>
          <w:rFonts w:ascii="宋体" w:hAnsi="宋体"/>
          <w:b/>
          <w:color w:val="auto"/>
          <w:sz w:val="24"/>
          <w:highlight w:val="none"/>
        </w:rPr>
        <w:t xml:space="preserve">                       </w:t>
      </w:r>
      <w:r>
        <w:rPr>
          <w:rFonts w:hint="eastAsia" w:ascii="宋体" w:hAnsi="宋体"/>
          <w:b/>
          <w:color w:val="auto"/>
          <w:sz w:val="24"/>
          <w:highlight w:val="none"/>
        </w:rPr>
        <w:t>日期：</w:t>
      </w:r>
    </w:p>
    <w:p w14:paraId="4386DD36">
      <w:pPr>
        <w:tabs>
          <w:tab w:val="left" w:pos="5130"/>
        </w:tabs>
        <w:spacing w:line="360" w:lineRule="auto"/>
        <w:ind w:firstLine="480" w:firstLineChars="200"/>
        <w:rPr>
          <w:rFonts w:hint="eastAsia" w:ascii="宋体" w:hAnsi="宋体"/>
          <w:color w:val="auto"/>
          <w:sz w:val="24"/>
          <w:highlight w:val="none"/>
        </w:rPr>
      </w:pPr>
    </w:p>
    <w:p w14:paraId="6E7DE5B7">
      <w:pPr>
        <w:pStyle w:val="12"/>
        <w:rPr>
          <w:rFonts w:hint="eastAsia" w:ascii="宋体" w:hAnsi="宋体" w:eastAsia="宋体" w:cs="宋体"/>
          <w:color w:val="auto"/>
          <w:sz w:val="24"/>
          <w:szCs w:val="24"/>
          <w:highlight w:val="none"/>
        </w:rPr>
      </w:pPr>
    </w:p>
    <w:p w14:paraId="1E1DDB6B">
      <w:pPr>
        <w:pStyle w:val="12"/>
        <w:rPr>
          <w:rFonts w:hint="eastAsia" w:ascii="宋体" w:hAnsi="宋体" w:eastAsia="宋体" w:cs="宋体"/>
          <w:color w:val="auto"/>
          <w:sz w:val="24"/>
          <w:szCs w:val="24"/>
          <w:highlight w:val="none"/>
        </w:rPr>
      </w:pPr>
    </w:p>
    <w:p w14:paraId="14DC1D86">
      <w:pPr>
        <w:pStyle w:val="12"/>
        <w:rPr>
          <w:rFonts w:hint="eastAsia" w:ascii="宋体" w:hAnsi="宋体" w:eastAsia="宋体" w:cs="宋体"/>
          <w:color w:val="auto"/>
          <w:sz w:val="24"/>
          <w:szCs w:val="24"/>
          <w:highlight w:val="none"/>
        </w:rPr>
      </w:pPr>
    </w:p>
    <w:p w14:paraId="65A4F3E7">
      <w:pPr>
        <w:pStyle w:val="12"/>
        <w:rPr>
          <w:rFonts w:hint="eastAsia" w:ascii="宋体" w:hAnsi="宋体" w:eastAsia="宋体" w:cs="宋体"/>
          <w:color w:val="auto"/>
          <w:sz w:val="24"/>
          <w:szCs w:val="24"/>
          <w:highlight w:val="none"/>
        </w:rPr>
      </w:pPr>
    </w:p>
    <w:p w14:paraId="0FBE9039">
      <w:pPr>
        <w:pStyle w:val="12"/>
        <w:rPr>
          <w:rFonts w:hint="eastAsia" w:ascii="宋体" w:hAnsi="宋体" w:eastAsia="宋体" w:cs="宋体"/>
          <w:color w:val="auto"/>
          <w:sz w:val="24"/>
          <w:szCs w:val="24"/>
          <w:highlight w:val="none"/>
        </w:rPr>
      </w:pPr>
    </w:p>
    <w:p w14:paraId="544C7E29">
      <w:pPr>
        <w:pStyle w:val="12"/>
        <w:rPr>
          <w:rFonts w:hint="eastAsia" w:ascii="宋体" w:hAnsi="宋体" w:eastAsia="宋体" w:cs="宋体"/>
          <w:color w:val="auto"/>
          <w:sz w:val="24"/>
          <w:szCs w:val="24"/>
          <w:highlight w:val="none"/>
        </w:rPr>
      </w:pPr>
    </w:p>
    <w:p w14:paraId="28A89D10">
      <w:pPr>
        <w:pStyle w:val="12"/>
        <w:rPr>
          <w:rFonts w:hint="eastAsia" w:ascii="宋体" w:hAnsi="宋体" w:eastAsia="宋体" w:cs="宋体"/>
          <w:color w:val="auto"/>
          <w:sz w:val="24"/>
          <w:szCs w:val="24"/>
          <w:highlight w:val="none"/>
        </w:rPr>
      </w:pPr>
    </w:p>
    <w:p w14:paraId="4F2A6162">
      <w:pPr>
        <w:pStyle w:val="12"/>
        <w:rPr>
          <w:rFonts w:hint="eastAsia" w:ascii="宋体" w:hAnsi="宋体" w:eastAsia="宋体" w:cs="宋体"/>
          <w:color w:val="auto"/>
          <w:sz w:val="24"/>
          <w:szCs w:val="24"/>
          <w:highlight w:val="none"/>
        </w:rPr>
      </w:pPr>
    </w:p>
    <w:p w14:paraId="1AAE9D36">
      <w:pPr>
        <w:pStyle w:val="12"/>
        <w:rPr>
          <w:rFonts w:hint="eastAsia" w:ascii="宋体" w:hAnsi="宋体" w:eastAsia="宋体" w:cs="宋体"/>
          <w:color w:val="auto"/>
          <w:sz w:val="24"/>
          <w:szCs w:val="24"/>
          <w:highlight w:val="none"/>
        </w:rPr>
      </w:pPr>
    </w:p>
    <w:p w14:paraId="44A7D9A9">
      <w:pPr>
        <w:pStyle w:val="12"/>
        <w:rPr>
          <w:rFonts w:hint="eastAsia" w:ascii="宋体" w:hAnsi="宋体" w:eastAsia="宋体" w:cs="宋体"/>
          <w:color w:val="auto"/>
          <w:sz w:val="24"/>
          <w:szCs w:val="24"/>
          <w:highlight w:val="none"/>
        </w:rPr>
      </w:pPr>
    </w:p>
    <w:p w14:paraId="3A12B226">
      <w:pPr>
        <w:pStyle w:val="12"/>
        <w:rPr>
          <w:rFonts w:hint="eastAsia" w:ascii="宋体" w:hAnsi="宋体" w:eastAsia="宋体" w:cs="宋体"/>
          <w:color w:val="auto"/>
          <w:sz w:val="24"/>
          <w:szCs w:val="24"/>
          <w:highlight w:val="none"/>
        </w:rPr>
      </w:pPr>
    </w:p>
    <w:p w14:paraId="227CDA6A">
      <w:pPr>
        <w:shd w:val="clear" w:color="auto" w:fill="FFFFFF"/>
        <w:spacing w:line="360" w:lineRule="auto"/>
        <w:jc w:val="center"/>
        <w:rPr>
          <w:rFonts w:hint="eastAsia" w:ascii="宋体" w:hAnsi="宋体" w:cs="微软雅黑"/>
          <w:bCs/>
          <w:color w:val="auto"/>
          <w:sz w:val="24"/>
          <w:highlight w:val="none"/>
        </w:rPr>
      </w:pPr>
      <w:r>
        <w:rPr>
          <w:rFonts w:hint="eastAsia" w:ascii="宋体" w:hAnsi="宋体" w:cs="微软雅黑"/>
          <w:b/>
          <w:bCs w:val="0"/>
          <w:color w:val="auto"/>
          <w:sz w:val="24"/>
          <w:highlight w:val="none"/>
        </w:rPr>
        <w:t>承诺函</w:t>
      </w:r>
    </w:p>
    <w:p w14:paraId="1D30AEED">
      <w:pPr>
        <w:shd w:val="clear" w:color="auto" w:fill="FFFFFF"/>
        <w:spacing w:line="360" w:lineRule="auto"/>
        <w:jc w:val="left"/>
        <w:rPr>
          <w:rFonts w:hint="eastAsia" w:ascii="宋体" w:hAnsi="宋体" w:cs="微软雅黑"/>
          <w:bCs/>
          <w:color w:val="auto"/>
          <w:sz w:val="24"/>
          <w:highlight w:val="none"/>
          <w:u w:val="single"/>
        </w:rPr>
      </w:pPr>
      <w:r>
        <w:rPr>
          <w:rFonts w:hint="eastAsia" w:ascii="宋体" w:hAnsi="宋体" w:cs="微软雅黑"/>
          <w:bCs/>
          <w:color w:val="auto"/>
          <w:sz w:val="24"/>
          <w:highlight w:val="none"/>
        </w:rPr>
        <w:t>致：</w:t>
      </w:r>
      <w:r>
        <w:rPr>
          <w:rFonts w:hint="eastAsia" w:ascii="宋体" w:hAnsi="宋体" w:cs="微软雅黑"/>
          <w:bCs/>
          <w:color w:val="auto"/>
          <w:sz w:val="24"/>
          <w:highlight w:val="none"/>
          <w:u w:val="single"/>
        </w:rPr>
        <w:t xml:space="preserve">  （招标代理机构）</w:t>
      </w:r>
    </w:p>
    <w:p w14:paraId="1DA68622">
      <w:pPr>
        <w:shd w:val="clear" w:color="auto" w:fill="FFFFFF"/>
        <w:spacing w:line="360" w:lineRule="auto"/>
        <w:ind w:firstLine="480" w:firstLineChars="200"/>
        <w:jc w:val="left"/>
        <w:rPr>
          <w:rFonts w:hint="eastAsia" w:ascii="宋体" w:hAnsi="宋体" w:cs="微软雅黑"/>
          <w:bCs/>
          <w:color w:val="auto"/>
          <w:sz w:val="24"/>
          <w:highlight w:val="none"/>
          <w:u w:val="single"/>
        </w:rPr>
      </w:pPr>
      <w:r>
        <w:rPr>
          <w:rFonts w:hint="eastAsia" w:ascii="宋体" w:hAnsi="宋体"/>
          <w:color w:val="auto"/>
          <w:sz w:val="24"/>
          <w:highlight w:val="none"/>
        </w:rPr>
        <w:t>我司在贵司组织的</w:t>
      </w:r>
      <w:r>
        <w:rPr>
          <w:rFonts w:hint="eastAsia" w:ascii="宋体" w:hAnsi="宋体"/>
          <w:color w:val="auto"/>
          <w:sz w:val="24"/>
          <w:highlight w:val="none"/>
          <w:u w:val="single"/>
        </w:rPr>
        <w:t xml:space="preserve">                           </w:t>
      </w:r>
      <w:r>
        <w:rPr>
          <w:rFonts w:hint="eastAsia" w:ascii="宋体" w:hAnsi="宋体"/>
          <w:color w:val="auto"/>
          <w:sz w:val="24"/>
          <w:highlight w:val="none"/>
        </w:rPr>
        <w:t>项目招标中投标（招标编号：</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cs="微软雅黑"/>
          <w:bCs/>
          <w:color w:val="auto"/>
          <w:sz w:val="24"/>
          <w:highlight w:val="none"/>
        </w:rPr>
        <w:t>根据本项目招标文件的要求，我司自愿作出如下承诺：</w:t>
      </w:r>
    </w:p>
    <w:p w14:paraId="2F81A914">
      <w:pPr>
        <w:spacing w:line="360" w:lineRule="auto"/>
        <w:ind w:firstLine="480" w:firstLineChars="200"/>
        <w:rPr>
          <w:rFonts w:hint="eastAsia" w:ascii="宋体" w:hAnsi="宋体" w:cs="Arial"/>
          <w:b/>
          <w:bCs/>
          <w:color w:val="auto"/>
          <w:szCs w:val="21"/>
          <w:highlight w:val="none"/>
        </w:rPr>
      </w:pPr>
      <w:r>
        <w:rPr>
          <w:rFonts w:hint="default" w:ascii="宋体" w:hAnsi="宋体" w:cs="微软雅黑"/>
          <w:bCs/>
          <w:color w:val="auto"/>
          <w:sz w:val="24"/>
          <w:highlight w:val="none"/>
          <w:lang w:val="en-US" w:eastAsia="zh-CN"/>
        </w:rPr>
        <w:t>“</w:t>
      </w:r>
      <w:r>
        <w:rPr>
          <w:rFonts w:hint="eastAsia" w:ascii="宋体" w:hAnsi="宋体" w:cs="Arial"/>
          <w:b/>
          <w:bCs/>
          <w:color w:val="auto"/>
          <w:szCs w:val="21"/>
          <w:highlight w:val="none"/>
        </w:rPr>
        <w:t>*6、针对本项目招标文件第三章中</w:t>
      </w:r>
      <w:r>
        <w:rPr>
          <w:rFonts w:hint="eastAsia" w:ascii="宋体" w:hAnsi="宋体" w:cs="Arial"/>
          <w:b/>
          <w:bCs/>
          <w:color w:val="auto"/>
          <w:szCs w:val="21"/>
          <w:highlight w:val="none"/>
          <w:lang w:val="en-US" w:eastAsia="zh-CN"/>
        </w:rPr>
        <w:t>带</w:t>
      </w:r>
      <w:r>
        <w:rPr>
          <w:rFonts w:hint="eastAsia" w:ascii="宋体" w:hAnsi="宋体" w:cs="Arial"/>
          <w:b/>
          <w:bCs/>
          <w:color w:val="auto"/>
          <w:szCs w:val="21"/>
          <w:highlight w:val="none"/>
        </w:rPr>
        <w:t>*号</w:t>
      </w:r>
      <w:r>
        <w:rPr>
          <w:rFonts w:hint="eastAsia" w:ascii="宋体" w:hAnsi="宋体" w:cs="Arial"/>
          <w:b/>
          <w:bCs/>
          <w:color w:val="auto"/>
          <w:szCs w:val="21"/>
          <w:highlight w:val="none"/>
          <w:lang w:val="en-US" w:eastAsia="zh-CN"/>
        </w:rPr>
        <w:t>的</w:t>
      </w:r>
      <w:r>
        <w:rPr>
          <w:rFonts w:hint="eastAsia" w:ascii="宋体" w:hAnsi="宋体" w:cs="Arial"/>
          <w:b/>
          <w:bCs/>
          <w:color w:val="auto"/>
          <w:szCs w:val="21"/>
          <w:highlight w:val="none"/>
        </w:rPr>
        <w:t>技术参数，投标人需提供：</w:t>
      </w:r>
      <w:r>
        <w:rPr>
          <w:rFonts w:hint="eastAsia" w:ascii="宋体" w:hAnsi="宋体" w:cs="宋体"/>
          <w:b/>
          <w:bCs/>
          <w:color w:val="auto"/>
          <w:szCs w:val="21"/>
          <w:highlight w:val="none"/>
        </w:rPr>
        <w:t>①</w:t>
      </w:r>
      <w:r>
        <w:rPr>
          <w:rFonts w:hint="eastAsia" w:ascii="宋体" w:hAnsi="宋体" w:cs="Arial"/>
          <w:b/>
          <w:bCs/>
          <w:color w:val="auto"/>
          <w:szCs w:val="21"/>
          <w:highlight w:val="none"/>
        </w:rPr>
        <w:t>加盖投标人公章的产品彩页</w:t>
      </w:r>
      <w:r>
        <w:rPr>
          <w:rFonts w:hint="eastAsia" w:ascii="宋体" w:hAnsi="宋体" w:cs="Arial"/>
          <w:b/>
          <w:bCs/>
          <w:color w:val="auto"/>
          <w:szCs w:val="21"/>
          <w:highlight w:val="none"/>
          <w:lang w:val="en-US" w:eastAsia="zh-CN"/>
        </w:rPr>
        <w:t>复印件</w:t>
      </w:r>
      <w:r>
        <w:rPr>
          <w:rFonts w:hint="eastAsia" w:ascii="宋体" w:hAnsi="宋体" w:cs="Arial"/>
          <w:b/>
          <w:bCs/>
          <w:color w:val="auto"/>
          <w:szCs w:val="21"/>
          <w:highlight w:val="none"/>
        </w:rPr>
        <w:t>；</w:t>
      </w:r>
      <w:r>
        <w:rPr>
          <w:rFonts w:hint="eastAsia" w:ascii="宋体" w:hAnsi="宋体" w:cs="宋体"/>
          <w:b/>
          <w:bCs/>
          <w:color w:val="auto"/>
          <w:szCs w:val="21"/>
          <w:highlight w:val="none"/>
        </w:rPr>
        <w:t>②</w:t>
      </w:r>
      <w:r>
        <w:rPr>
          <w:rFonts w:hint="eastAsia" w:ascii="宋体" w:hAnsi="宋体" w:cs="Arial"/>
          <w:b/>
          <w:bCs/>
          <w:color w:val="auto"/>
          <w:szCs w:val="21"/>
          <w:highlight w:val="none"/>
        </w:rPr>
        <w:t>加盖投标人公章的所投标品牌的国内或国外官方网站体现该投标型号对应的规格参数的网页截图复印件。</w:t>
      </w:r>
    </w:p>
    <w:p w14:paraId="3C48D5E1">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7、投标人应在投标文件中提供书面承诺：保证投标产品彩页所注明的技术评分条款中相关规格参数与所投标品牌的国内或国外官方网站的相关信息一致（任一评分条款中的规格参数未体现的情形视为不一致）且在本项目投标截止时间起在所投标品牌的国内或国外官方网站可查询到相关投标型号及规格参数信息。</w:t>
      </w:r>
    </w:p>
    <w:p w14:paraId="43C29117">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8、投标人应在投标文件中提供书面承诺：投标截止时间起90个日历日内若中标供应商出现投标型号及相关规格参数与所投标品牌的国内或国外官方网站体现该投标型号对应规格参数的网页信息不一致的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p>
    <w:p w14:paraId="3D986D18">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9、投标人应在投标文件中提供书面承诺：保证所提供加盖投标人公章的产品彩页及所投标品牌的国内或国外官方网站体现该投标型号对应的规格参数的网页截图复印件与所投标品牌市面流通的同一品牌同一型号产品设备（该产品设备可由采购单位从市场上自行购买）内附说明书或光盘信息所体现的规格参数一致，若出现不一致的情形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p>
    <w:p w14:paraId="4FC4DC29">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*10、投标人若在投标文件中提供相关投标产品检验（检测）报告的，需提供：</w:t>
      </w:r>
      <w:r>
        <w:rPr>
          <w:rFonts w:hint="eastAsia" w:ascii="宋体" w:hAnsi="宋体" w:cs="宋体"/>
          <w:b/>
          <w:bCs/>
          <w:color w:val="auto"/>
          <w:szCs w:val="21"/>
          <w:highlight w:val="none"/>
        </w:rPr>
        <w:t>①</w:t>
      </w:r>
      <w:r>
        <w:rPr>
          <w:rFonts w:hint="eastAsia" w:ascii="宋体" w:hAnsi="宋体" w:cs="Arial"/>
          <w:b/>
          <w:bCs/>
          <w:color w:val="auto"/>
          <w:szCs w:val="21"/>
          <w:highlight w:val="none"/>
        </w:rPr>
        <w:t>加盖投标人公章的检验（检测）报告复印件；</w:t>
      </w:r>
      <w:r>
        <w:rPr>
          <w:rFonts w:hint="eastAsia" w:ascii="宋体" w:hAnsi="宋体" w:cs="宋体"/>
          <w:b/>
          <w:bCs/>
          <w:color w:val="auto"/>
          <w:szCs w:val="21"/>
          <w:highlight w:val="none"/>
        </w:rPr>
        <w:t>②</w:t>
      </w:r>
      <w:r>
        <w:rPr>
          <w:rFonts w:hint="eastAsia" w:ascii="宋体" w:hAnsi="宋体" w:cs="Arial"/>
          <w:b/>
          <w:bCs/>
          <w:color w:val="auto"/>
          <w:szCs w:val="21"/>
          <w:highlight w:val="none"/>
        </w:rPr>
        <w:t>加盖投标人公章的出具该检验（检测）报告机构在</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获准资质认定的网页截图复印件。</w:t>
      </w:r>
    </w:p>
    <w:p w14:paraId="74433C7E">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*11、投标人若在投标文件中提供相关投标产品检验（检测）报告的，投标人应在投标文件中提供书面承诺：</w:t>
      </w:r>
    </w:p>
    <w:p w14:paraId="6F253FE7">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（1）相关技术参数以检验（检测）报告中的</w:t>
      </w:r>
      <w:r>
        <w:rPr>
          <w:rFonts w:ascii="宋体" w:hAnsi="宋体" w:cs="Arial"/>
          <w:b/>
          <w:bCs/>
          <w:color w:val="auto"/>
          <w:szCs w:val="21"/>
          <w:highlight w:val="none"/>
        </w:rPr>
        <w:t>“</w:t>
      </w:r>
      <w:r>
        <w:rPr>
          <w:rFonts w:hint="eastAsia" w:ascii="宋体" w:hAnsi="宋体" w:cs="Arial"/>
          <w:b/>
          <w:bCs/>
          <w:color w:val="auto"/>
          <w:szCs w:val="21"/>
          <w:highlight w:val="none"/>
        </w:rPr>
        <w:t>技术要求</w:t>
      </w:r>
      <w:r>
        <w:rPr>
          <w:rFonts w:ascii="宋体" w:hAnsi="宋体" w:cs="Arial"/>
          <w:b/>
          <w:bCs/>
          <w:color w:val="auto"/>
          <w:szCs w:val="21"/>
          <w:highlight w:val="none"/>
        </w:rPr>
        <w:t>”</w:t>
      </w:r>
      <w:r>
        <w:rPr>
          <w:rFonts w:hint="eastAsia" w:ascii="宋体" w:hAnsi="宋体" w:cs="Arial"/>
          <w:b/>
          <w:bCs/>
          <w:color w:val="auto"/>
          <w:szCs w:val="21"/>
          <w:highlight w:val="none"/>
        </w:rPr>
        <w:t>为准且满足测试结果判定为符合要求的作为本项目的评价依据，测试结果的具体指标不作为本采购项目的评价依据。</w:t>
      </w:r>
    </w:p>
    <w:p w14:paraId="63A46D43">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（2）检验（检测）报告复印件上体现的检验（检测）机构名称及资质证书号必须与出具该检验（检测）报告机构在</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获准资质认定的网页截图复印件的检验（检测）机构名称及资质证书号信息一致[检验（检测）机构名称及资质证书号任何一项未体现的情形视为不一致，不一致的视为无效投标。</w:t>
      </w:r>
    </w:p>
    <w:p w14:paraId="4ADB657D">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（3）检验（检测）报告的委托或送检单位必须为所投标品牌的制造商或制造商的关联企业。</w:t>
      </w:r>
    </w:p>
    <w:p w14:paraId="696AEDB2">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（4）检验（检测）机构必须属</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获准资质认定机构范围内且检验（检测）机构的资质证书号及资质状态的生效日期必须在本项目投标截止时间前。</w:t>
      </w:r>
    </w:p>
    <w:p w14:paraId="7B78C139">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（5）在本项目投标截止时间起在</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网站（http://www.cnca.gov.cn/）可查询到相关检验（检测）机构的资质证书号及资质状态。</w:t>
      </w:r>
    </w:p>
    <w:p w14:paraId="41683429">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12、投标人应在投标文件中提供书面承诺：投标人若在投标文件中提供相关检验（检测）报告的，投标截止时间起90个日历日内若中标供应商出现投标型号的检验（检测）报告所对应的检验（检测）机构的资质证书号及资质状态与</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网站（http://www.cnca.gov.cn/）体现该检验（检测）机构对应资质证书号及资质状态的网页信息不一致的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r>
        <w:rPr>
          <w:rFonts w:hint="eastAsia" w:ascii="宋体" w:hAnsi="宋体" w:cs="Arial"/>
          <w:b/>
          <w:bCs/>
          <w:color w:val="auto"/>
          <w:szCs w:val="21"/>
          <w:highlight w:val="none"/>
          <w:lang w:val="en-US" w:eastAsia="zh-CN"/>
        </w:rPr>
        <w:t xml:space="preserve">    </w:t>
      </w:r>
      <w:r>
        <w:rPr>
          <w:rFonts w:hint="eastAsia" w:ascii="宋体" w:hAnsi="宋体" w:cs="Arial"/>
          <w:b/>
          <w:bCs/>
          <w:color w:val="auto"/>
          <w:szCs w:val="21"/>
          <w:highlight w:val="none"/>
        </w:rPr>
        <w:t>*13、投标人应在投标文件中提供书面承诺：</w:t>
      </w:r>
    </w:p>
    <w:p w14:paraId="1D999660">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针对本项目招标文件中第二章中的</w:t>
      </w:r>
      <w:r>
        <w:rPr>
          <w:rFonts w:ascii="宋体" w:hAnsi="宋体" w:cs="Arial"/>
          <w:b/>
          <w:bCs/>
          <w:color w:val="auto"/>
          <w:szCs w:val="21"/>
          <w:highlight w:val="none"/>
        </w:rPr>
        <w:t>“</w:t>
      </w:r>
      <w:r>
        <w:rPr>
          <w:rFonts w:hint="eastAsia" w:ascii="宋体" w:hAnsi="宋体" w:cs="Arial"/>
          <w:b/>
          <w:bCs/>
          <w:color w:val="auto"/>
          <w:szCs w:val="21"/>
          <w:highlight w:val="none"/>
        </w:rPr>
        <w:t>技术评分</w:t>
      </w:r>
      <w:r>
        <w:rPr>
          <w:rFonts w:ascii="宋体" w:hAnsi="宋体" w:cs="Arial"/>
          <w:b/>
          <w:bCs/>
          <w:color w:val="auto"/>
          <w:szCs w:val="21"/>
          <w:highlight w:val="none"/>
        </w:rPr>
        <w:t>”</w:t>
      </w:r>
      <w:r>
        <w:rPr>
          <w:rFonts w:hint="eastAsia" w:ascii="宋体" w:hAnsi="宋体" w:cs="Arial"/>
          <w:b/>
          <w:bCs/>
          <w:color w:val="auto"/>
          <w:szCs w:val="21"/>
          <w:highlight w:val="none"/>
        </w:rPr>
        <w:t>条款及第三章中</w:t>
      </w:r>
      <w:r>
        <w:rPr>
          <w:rFonts w:hint="eastAsia" w:ascii="宋体" w:hAnsi="宋体" w:cs="Arial"/>
          <w:b/>
          <w:bCs/>
          <w:color w:val="auto"/>
          <w:szCs w:val="21"/>
          <w:highlight w:val="none"/>
          <w:lang w:eastAsia="zh-CN"/>
        </w:rPr>
        <w:t>“</w:t>
      </w:r>
      <w:r>
        <w:rPr>
          <w:rFonts w:hint="eastAsia" w:ascii="宋体" w:hAnsi="宋体" w:cs="Arial"/>
          <w:b/>
          <w:bCs/>
          <w:color w:val="auto"/>
          <w:szCs w:val="21"/>
          <w:highlight w:val="none"/>
          <w:lang w:val="en-US" w:eastAsia="zh-CN"/>
        </w:rPr>
        <w:t>主要</w:t>
      </w:r>
      <w:r>
        <w:rPr>
          <w:rFonts w:hint="eastAsia" w:ascii="宋体" w:hAnsi="宋体" w:cs="Arial"/>
          <w:b/>
          <w:bCs/>
          <w:color w:val="auto"/>
          <w:szCs w:val="21"/>
          <w:highlight w:val="none"/>
        </w:rPr>
        <w:t>技术参数</w:t>
      </w:r>
      <w:r>
        <w:rPr>
          <w:rFonts w:hint="eastAsia" w:ascii="宋体" w:hAnsi="宋体" w:cs="Arial"/>
          <w:b/>
          <w:bCs/>
          <w:color w:val="auto"/>
          <w:szCs w:val="21"/>
          <w:highlight w:val="none"/>
          <w:lang w:eastAsia="zh-CN"/>
        </w:rPr>
        <w:t>”</w:t>
      </w:r>
      <w:r>
        <w:rPr>
          <w:rFonts w:hint="eastAsia" w:ascii="宋体" w:hAnsi="宋体" w:cs="Arial"/>
          <w:b/>
          <w:bCs/>
          <w:color w:val="auto"/>
          <w:szCs w:val="21"/>
          <w:highlight w:val="none"/>
        </w:rPr>
        <w:t>部分，根据投标人所提供的：</w:t>
      </w:r>
      <w:r>
        <w:rPr>
          <w:rFonts w:hint="eastAsia" w:ascii="宋体" w:hAnsi="宋体" w:cs="宋体"/>
          <w:b/>
          <w:bCs/>
          <w:color w:val="auto"/>
          <w:szCs w:val="21"/>
          <w:highlight w:val="none"/>
        </w:rPr>
        <w:t>①</w:t>
      </w:r>
      <w:r>
        <w:rPr>
          <w:rFonts w:hint="eastAsia" w:ascii="宋体" w:hAnsi="宋体" w:cs="Arial"/>
          <w:b/>
          <w:bCs/>
          <w:color w:val="auto"/>
          <w:szCs w:val="21"/>
          <w:highlight w:val="none"/>
        </w:rPr>
        <w:t>产品彩页；</w:t>
      </w:r>
      <w:r>
        <w:rPr>
          <w:rFonts w:hint="eastAsia" w:ascii="宋体" w:hAnsi="宋体" w:cs="宋体"/>
          <w:b/>
          <w:bCs/>
          <w:color w:val="auto"/>
          <w:szCs w:val="21"/>
          <w:highlight w:val="none"/>
        </w:rPr>
        <w:t>②</w:t>
      </w:r>
      <w:r>
        <w:rPr>
          <w:rFonts w:hint="eastAsia" w:ascii="宋体" w:hAnsi="宋体" w:cs="Arial"/>
          <w:b/>
          <w:bCs/>
          <w:color w:val="auto"/>
          <w:szCs w:val="21"/>
          <w:highlight w:val="none"/>
        </w:rPr>
        <w:t>所投标品牌的国内或国外官方网站体现该投标型号对应的规格参数的网页截图复印件；</w:t>
      </w:r>
      <w:r>
        <w:rPr>
          <w:rFonts w:hint="eastAsia" w:ascii="宋体" w:hAnsi="宋体" w:cs="宋体"/>
          <w:b/>
          <w:bCs/>
          <w:color w:val="auto"/>
          <w:szCs w:val="21"/>
          <w:highlight w:val="none"/>
        </w:rPr>
        <w:t>③</w:t>
      </w:r>
      <w:r>
        <w:rPr>
          <w:rFonts w:hint="eastAsia" w:ascii="宋体" w:hAnsi="宋体" w:cs="Arial"/>
          <w:b/>
          <w:bCs/>
          <w:color w:val="auto"/>
          <w:szCs w:val="21"/>
          <w:highlight w:val="none"/>
        </w:rPr>
        <w:t>投标产品的检验（检测）报告；</w:t>
      </w:r>
      <w:r>
        <w:rPr>
          <w:rFonts w:hint="eastAsia" w:ascii="宋体" w:hAnsi="宋体" w:cs="宋体"/>
          <w:b/>
          <w:bCs/>
          <w:color w:val="auto"/>
          <w:szCs w:val="21"/>
          <w:highlight w:val="none"/>
        </w:rPr>
        <w:t>④</w:t>
      </w:r>
      <w:r>
        <w:rPr>
          <w:rFonts w:hint="eastAsia" w:ascii="宋体" w:hAnsi="宋体" w:cs="Arial"/>
          <w:b/>
          <w:bCs/>
          <w:color w:val="auto"/>
          <w:szCs w:val="21"/>
          <w:highlight w:val="none"/>
        </w:rPr>
        <w:t>投标品牌市面流通的同一品牌同一型号产品设备（该产品设备可由采购单位从市场上自行购买）内附说明书或光盘信息；</w:t>
      </w:r>
      <w:r>
        <w:rPr>
          <w:rFonts w:hint="eastAsia" w:ascii="宋体" w:hAnsi="宋体" w:cs="宋体"/>
          <w:b/>
          <w:bCs/>
          <w:color w:val="auto"/>
          <w:szCs w:val="21"/>
          <w:highlight w:val="none"/>
        </w:rPr>
        <w:t>⑤</w:t>
      </w:r>
      <w:r>
        <w:rPr>
          <w:rFonts w:hint="eastAsia" w:ascii="宋体" w:hAnsi="宋体" w:cs="Arial"/>
          <w:b/>
          <w:bCs/>
          <w:color w:val="auto"/>
          <w:szCs w:val="21"/>
          <w:highlight w:val="none"/>
        </w:rPr>
        <w:t>我司针对本项目的投标响应文件。若上述材料或文件出现技术参数不一致的，投标人接受以如下参数选择作为评价（评分）依据：</w:t>
      </w:r>
    </w:p>
    <w:p w14:paraId="238738DF">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lang w:bidi="ar"/>
        </w:rPr>
        <w:t>针数：取最小值</w:t>
      </w:r>
    </w:p>
    <w:p w14:paraId="2B92BAF6">
      <w:pPr>
        <w:shd w:val="clear" w:color="auto" w:fill="FFFFFF"/>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打印速度：取最小值</w:t>
      </w:r>
    </w:p>
    <w:p w14:paraId="0680F5D4">
      <w:pPr>
        <w:shd w:val="clear" w:color="auto" w:fill="FFFFFF"/>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打印厚度: 取最小值</w:t>
      </w:r>
    </w:p>
    <w:p w14:paraId="0AA07FD1">
      <w:pPr>
        <w:shd w:val="clear" w:color="auto" w:fill="FFFFFF"/>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复写能力：取最小值</w:t>
      </w:r>
    </w:p>
    <w:p w14:paraId="60ACF3EC">
      <w:pPr>
        <w:shd w:val="clear" w:color="auto" w:fill="FFFFFF"/>
        <w:spacing w:line="360" w:lineRule="auto"/>
        <w:ind w:firstLine="422" w:firstLineChars="200"/>
        <w:rPr>
          <w:rFonts w:hint="default" w:ascii="宋体" w:hAnsi="宋体" w:eastAsia="宋体" w:cs="微软雅黑"/>
          <w:bCs/>
          <w:color w:val="auto"/>
          <w:sz w:val="24"/>
          <w:highlight w:val="none"/>
          <w:lang w:val="en-US" w:eastAsia="zh-CN"/>
        </w:rPr>
      </w:pPr>
      <w:r>
        <w:rPr>
          <w:rFonts w:hint="eastAsia" w:ascii="宋体" w:hAnsi="宋体" w:cs="Arial"/>
          <w:b/>
          <w:bCs/>
          <w:color w:val="auto"/>
          <w:szCs w:val="21"/>
          <w:highlight w:val="none"/>
          <w:lang w:bidi="ar"/>
        </w:rPr>
        <w:t>中文超高速打印速度：取最小值</w:t>
      </w:r>
      <w:r>
        <w:rPr>
          <w:rFonts w:hint="default" w:ascii="宋体" w:hAnsi="宋体" w:cs="微软雅黑"/>
          <w:bCs/>
          <w:color w:val="auto"/>
          <w:sz w:val="24"/>
          <w:highlight w:val="none"/>
          <w:lang w:val="en-US" w:eastAsia="zh-CN"/>
        </w:rPr>
        <w:t>”</w:t>
      </w:r>
      <w:r>
        <w:rPr>
          <w:rFonts w:hint="eastAsia" w:ascii="宋体" w:hAnsi="宋体" w:cs="微软雅黑"/>
          <w:bCs/>
          <w:color w:val="auto"/>
          <w:sz w:val="24"/>
          <w:highlight w:val="none"/>
          <w:lang w:val="en-US" w:eastAsia="zh-CN"/>
        </w:rPr>
        <w:t>。</w:t>
      </w:r>
    </w:p>
    <w:p w14:paraId="12B8655C">
      <w:pPr>
        <w:spacing w:line="360" w:lineRule="auto"/>
        <w:ind w:firstLine="480" w:firstLineChars="200"/>
        <w:rPr>
          <w:rFonts w:hint="eastAsia" w:ascii="宋体" w:hAnsi="宋体" w:cs="微软雅黑"/>
          <w:bCs/>
          <w:color w:val="auto"/>
          <w:sz w:val="24"/>
          <w:highlight w:val="none"/>
        </w:rPr>
      </w:pPr>
      <w:r>
        <w:rPr>
          <w:rFonts w:hint="eastAsia" w:ascii="宋体" w:hAnsi="宋体" w:cs="微软雅黑"/>
          <w:bCs/>
          <w:color w:val="auto"/>
          <w:sz w:val="24"/>
          <w:highlight w:val="none"/>
        </w:rPr>
        <w:t>针对上述承诺，我司将严格遵守，若有违背，视为我司虚假应标，招标代理机构有权没收全部投标保证金；若本项目采购合同已签订的，在合同签订后的60个日历日内，采购单位有权单方面解除合同，没收全部供货及售后服务保证金并且有权与第二位中标候选供应商签订合同，同时接受采购单位拒绝我司参与下一年度大宗针式打印机项目的投标；若我司属联合体投标的，联合体一方是所投产品品牌的制造商或制造商的关联企业，同时接受采购单位拒绝我司及所投标品牌参与下一年度大宗针式打印机项目的投标；若我司属所投标产品品牌的制造商或制造商的关联企业，同时接受采购单位拒绝我司及所投标品牌参与下一年度大宗针式打印机项目的投标。</w:t>
      </w:r>
    </w:p>
    <w:p w14:paraId="0FFF4329">
      <w:pPr>
        <w:shd w:val="clear" w:color="auto" w:fill="FFFFFF"/>
        <w:spacing w:line="360" w:lineRule="auto"/>
        <w:ind w:firstLine="480" w:firstLineChars="200"/>
        <w:jc w:val="left"/>
        <w:rPr>
          <w:rFonts w:hint="eastAsia" w:ascii="宋体" w:hAnsi="宋体" w:cs="微软雅黑"/>
          <w:bCs/>
          <w:color w:val="auto"/>
          <w:sz w:val="24"/>
          <w:highlight w:val="none"/>
        </w:rPr>
      </w:pPr>
    </w:p>
    <w:p w14:paraId="04A82AC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特此承诺！</w:t>
      </w:r>
    </w:p>
    <w:p w14:paraId="3A2847F3">
      <w:pPr>
        <w:shd w:val="clear" w:color="auto" w:fill="FFFFFF"/>
        <w:spacing w:line="360" w:lineRule="auto"/>
        <w:jc w:val="left"/>
        <w:rPr>
          <w:rFonts w:hint="eastAsia" w:ascii="宋体" w:hAnsi="宋体" w:cs="微软雅黑"/>
          <w:bCs/>
          <w:color w:val="auto"/>
          <w:sz w:val="24"/>
          <w:highlight w:val="none"/>
        </w:rPr>
      </w:pPr>
    </w:p>
    <w:p w14:paraId="1A894256">
      <w:pPr>
        <w:shd w:val="clear" w:color="auto" w:fill="FFFFFF"/>
        <w:spacing w:line="360" w:lineRule="auto"/>
        <w:jc w:val="left"/>
        <w:rPr>
          <w:rFonts w:hint="eastAsia" w:ascii="宋体" w:hAnsi="宋体" w:cs="微软雅黑"/>
          <w:bCs/>
          <w:color w:val="auto"/>
          <w:sz w:val="24"/>
          <w:highlight w:val="none"/>
        </w:rPr>
      </w:pPr>
      <w:r>
        <w:rPr>
          <w:rFonts w:hint="eastAsia" w:ascii="宋体" w:hAnsi="宋体" w:cs="微软雅黑"/>
          <w:bCs/>
          <w:color w:val="auto"/>
          <w:sz w:val="24"/>
          <w:highlight w:val="none"/>
        </w:rPr>
        <w:t xml:space="preserve">                        非联合体投标人：</w:t>
      </w:r>
    </w:p>
    <w:p w14:paraId="761855E2">
      <w:pPr>
        <w:spacing w:line="420" w:lineRule="exact"/>
        <w:rPr>
          <w:rFonts w:hint="eastAsia" w:ascii="宋体" w:hAnsi="宋体"/>
          <w:color w:val="auto"/>
          <w:sz w:val="24"/>
          <w:highlight w:val="none"/>
        </w:rPr>
      </w:pPr>
      <w:r>
        <w:rPr>
          <w:rFonts w:hint="eastAsia" w:ascii="宋体" w:hAnsi="宋体"/>
          <w:color w:val="auto"/>
          <w:sz w:val="24"/>
          <w:highlight w:val="none"/>
        </w:rPr>
        <w:t xml:space="preserve">                        投标人（全称并加盖公章）：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14:paraId="7B6974DF">
      <w:pPr>
        <w:spacing w:line="420" w:lineRule="exact"/>
        <w:ind w:right="480"/>
        <w:jc w:val="center"/>
        <w:rPr>
          <w:rFonts w:hint="eastAsia" w:ascii="宋体" w:hAnsi="宋体"/>
          <w:color w:val="auto"/>
          <w:sz w:val="24"/>
          <w:highlight w:val="none"/>
        </w:rPr>
      </w:pPr>
      <w:r>
        <w:rPr>
          <w:rFonts w:hint="eastAsia" w:ascii="宋体" w:hAnsi="宋体"/>
          <w:color w:val="auto"/>
          <w:sz w:val="24"/>
          <w:highlight w:val="none"/>
        </w:rPr>
        <w:t xml:space="preserve">            日  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年 </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月 </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417C2276">
      <w:pPr>
        <w:spacing w:line="420" w:lineRule="exact"/>
        <w:ind w:right="480"/>
        <w:jc w:val="center"/>
        <w:rPr>
          <w:rFonts w:hint="eastAsia" w:ascii="宋体" w:hAnsi="宋体"/>
          <w:color w:val="auto"/>
          <w:sz w:val="24"/>
          <w:highlight w:val="none"/>
        </w:rPr>
      </w:pPr>
    </w:p>
    <w:p w14:paraId="0E0A37B1">
      <w:pPr>
        <w:spacing w:line="420" w:lineRule="exact"/>
        <w:ind w:right="480"/>
        <w:rPr>
          <w:rFonts w:hint="eastAsia" w:ascii="宋体" w:hAnsi="宋体"/>
          <w:color w:val="auto"/>
          <w:sz w:val="24"/>
          <w:highlight w:val="none"/>
        </w:rPr>
      </w:pPr>
    </w:p>
    <w:p w14:paraId="4D521375">
      <w:pPr>
        <w:spacing w:line="420" w:lineRule="exact"/>
        <w:ind w:right="480" w:firstLine="2880" w:firstLineChars="1200"/>
        <w:rPr>
          <w:rFonts w:hint="eastAsia" w:ascii="宋体" w:hAnsi="宋体"/>
          <w:color w:val="auto"/>
          <w:sz w:val="24"/>
          <w:highlight w:val="none"/>
        </w:rPr>
      </w:pPr>
      <w:r>
        <w:rPr>
          <w:rFonts w:hint="eastAsia" w:ascii="宋体" w:hAnsi="宋体"/>
          <w:color w:val="auto"/>
          <w:sz w:val="24"/>
          <w:highlight w:val="none"/>
        </w:rPr>
        <w:t>联合体投标人：</w:t>
      </w:r>
    </w:p>
    <w:p w14:paraId="52DDB945">
      <w:pPr>
        <w:spacing w:line="420" w:lineRule="exact"/>
        <w:ind w:right="480"/>
        <w:jc w:val="left"/>
        <w:rPr>
          <w:rFonts w:hint="eastAsia" w:ascii="宋体" w:hAnsi="宋体"/>
          <w:color w:val="auto"/>
          <w:sz w:val="24"/>
          <w:highlight w:val="none"/>
          <w:u w:val="single"/>
        </w:rPr>
      </w:pPr>
      <w:r>
        <w:rPr>
          <w:rFonts w:hint="eastAsia" w:ascii="宋体" w:hAnsi="宋体"/>
          <w:color w:val="auto"/>
          <w:sz w:val="24"/>
          <w:highlight w:val="none"/>
        </w:rPr>
        <w:t xml:space="preserve">                        联合体投标人1（全称并加盖公章）：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r>
        <w:rPr>
          <w:rFonts w:hint="eastAsia" w:ascii="宋体" w:hAnsi="宋体"/>
          <w:color w:val="auto"/>
          <w:sz w:val="24"/>
          <w:highlight w:val="none"/>
          <w:u w:val="single"/>
        </w:rPr>
        <w:t xml:space="preserve">     </w:t>
      </w:r>
    </w:p>
    <w:p w14:paraId="63889321">
      <w:pPr>
        <w:spacing w:line="420" w:lineRule="exact"/>
        <w:ind w:right="480"/>
        <w:jc w:val="left"/>
        <w:rPr>
          <w:rFonts w:hint="eastAsia" w:ascii="宋体" w:hAnsi="宋体"/>
          <w:color w:val="auto"/>
          <w:sz w:val="24"/>
          <w:highlight w:val="none"/>
        </w:rPr>
      </w:pPr>
      <w:r>
        <w:rPr>
          <w:rFonts w:hint="eastAsia" w:ascii="宋体" w:hAnsi="宋体"/>
          <w:color w:val="auto"/>
          <w:sz w:val="24"/>
          <w:highlight w:val="none"/>
        </w:rPr>
        <w:t xml:space="preserve">                        日  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年 </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月 </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73ADA977">
      <w:pPr>
        <w:spacing w:line="420" w:lineRule="exact"/>
        <w:ind w:right="480"/>
        <w:jc w:val="center"/>
        <w:rPr>
          <w:rFonts w:hint="eastAsia" w:ascii="宋体" w:hAnsi="宋体"/>
          <w:color w:val="auto"/>
          <w:sz w:val="24"/>
          <w:highlight w:val="none"/>
        </w:rPr>
      </w:pPr>
      <w:r>
        <w:rPr>
          <w:rFonts w:hint="eastAsia" w:ascii="宋体" w:hAnsi="宋体"/>
          <w:color w:val="auto"/>
          <w:sz w:val="24"/>
          <w:highlight w:val="none"/>
        </w:rPr>
        <w:t xml:space="preserve">                   </w:t>
      </w:r>
    </w:p>
    <w:p w14:paraId="514CF98A">
      <w:pPr>
        <w:spacing w:line="420" w:lineRule="exact"/>
        <w:ind w:right="480"/>
        <w:jc w:val="center"/>
        <w:rPr>
          <w:rFonts w:hint="eastAsia" w:ascii="宋体" w:hAnsi="宋体"/>
          <w:color w:val="auto"/>
          <w:sz w:val="24"/>
          <w:highlight w:val="none"/>
          <w:u w:val="single"/>
        </w:rPr>
      </w:pPr>
      <w:r>
        <w:rPr>
          <w:rFonts w:hint="eastAsia" w:ascii="宋体" w:hAnsi="宋体"/>
          <w:color w:val="auto"/>
          <w:sz w:val="24"/>
          <w:highlight w:val="none"/>
        </w:rPr>
        <w:t xml:space="preserve">               联合体投标人2（全称并加盖公章）：</w:t>
      </w:r>
      <w:r>
        <w:rPr>
          <w:rFonts w:hint="eastAsia" w:ascii="宋体" w:hAnsi="宋体"/>
          <w:color w:val="auto"/>
          <w:sz w:val="24"/>
          <w:highlight w:val="none"/>
          <w:u w:val="single"/>
        </w:rPr>
        <w:t xml:space="preserve">                 </w:t>
      </w:r>
    </w:p>
    <w:p w14:paraId="0E354976">
      <w:pPr>
        <w:spacing w:line="420" w:lineRule="exact"/>
        <w:ind w:right="480"/>
        <w:jc w:val="center"/>
        <w:rPr>
          <w:rFonts w:hint="eastAsia" w:ascii="宋体" w:hAnsi="宋体"/>
          <w:color w:val="auto"/>
          <w:sz w:val="24"/>
          <w:highlight w:val="none"/>
        </w:rPr>
      </w:pPr>
      <w:r>
        <w:rPr>
          <w:rFonts w:hint="eastAsia" w:ascii="宋体" w:hAnsi="宋体"/>
          <w:color w:val="auto"/>
          <w:sz w:val="24"/>
          <w:highlight w:val="none"/>
        </w:rPr>
        <w:t xml:space="preserve">            日  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年 </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月 </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218DEEEB">
      <w:pPr>
        <w:pStyle w:val="12"/>
        <w:ind w:firstLine="0" w:firstLineChars="0"/>
        <w:rPr>
          <w:rFonts w:hint="eastAsia" w:ascii="宋体" w:hAnsi="宋体" w:eastAsia="宋体" w:cs="宋体"/>
          <w:color w:val="auto"/>
          <w:sz w:val="24"/>
          <w:szCs w:val="24"/>
          <w:highlight w:val="none"/>
        </w:rPr>
      </w:pPr>
    </w:p>
    <w:p w14:paraId="4806FC84">
      <w:pPr>
        <w:rPr>
          <w:color w:val="auto"/>
          <w:highlight w:val="none"/>
        </w:rPr>
      </w:pPr>
    </w:p>
    <w:p w14:paraId="18EA3D45">
      <w:pPr>
        <w:rPr>
          <w:color w:val="auto"/>
          <w:highlight w:val="none"/>
        </w:rPr>
      </w:pPr>
    </w:p>
    <w:bookmarkEnd w:id="1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E4535">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7"/>
        <w:rFonts w:ascii="宋体" w:hAnsi="宋体"/>
        <w:szCs w:val="20"/>
      </w:rPr>
      <w:t>2-</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3E5F0">
    <w:pPr>
      <w:pStyle w:val="8"/>
      <w:tabs>
        <w:tab w:val="right" w:pos="8460"/>
        <w:tab w:val="clear" w:pos="8306"/>
      </w:tabs>
      <w:ind w:right="-89" w:firstLine="420"/>
      <w:jc w:val="center"/>
      <w:rPr>
        <w:rFonts w:ascii="宋体" w:hAnsi="宋体"/>
      </w:rPr>
    </w:pPr>
    <w:r>
      <w:rPr>
        <w:rFonts w:ascii="宋体" w:hAnsi="宋体"/>
      </w:rPr>
      <w:t xml:space="preserve"> 5</w:t>
    </w:r>
    <w:r>
      <w:rPr>
        <w:rStyle w:val="17"/>
        <w:rFonts w:ascii="宋体" w:hAnsi="宋体"/>
      </w:rPr>
      <w:t>-</w:t>
    </w:r>
    <w:r>
      <w:rPr>
        <w:rFonts w:ascii="宋体" w:hAnsi="宋体"/>
      </w:rPr>
      <w:fldChar w:fldCharType="begin"/>
    </w:r>
    <w:r>
      <w:rPr>
        <w:rStyle w:val="17"/>
        <w:rFonts w:ascii="宋体" w:hAnsi="宋体"/>
      </w:rPr>
      <w:instrText xml:space="preserve"> PAGE </w:instrText>
    </w:r>
    <w:r>
      <w:rPr>
        <w:rFonts w:ascii="宋体" w:hAnsi="宋体"/>
      </w:rPr>
      <w:fldChar w:fldCharType="separate"/>
    </w:r>
    <w:r>
      <w:rPr>
        <w:rStyle w:val="17"/>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45F62">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80988">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137E2">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D619C">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NWY5YjE3NGYzMmZkYTI2NTFkNWYyOGEwODRiNzgifQ=="/>
  </w:docVars>
  <w:rsids>
    <w:rsidRoot w:val="00000000"/>
    <w:rsid w:val="6C122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Body Text Indent"/>
    <w:basedOn w:val="1"/>
    <w:next w:val="1"/>
    <w:qFormat/>
    <w:uiPriority w:val="0"/>
    <w:pPr>
      <w:ind w:left="420" w:leftChars="200"/>
    </w:pPr>
  </w:style>
  <w:style w:type="paragraph" w:styleId="6">
    <w:name w:val="Plain Text"/>
    <w:basedOn w:val="1"/>
    <w:link w:val="21"/>
    <w:qFormat/>
    <w:uiPriority w:val="0"/>
    <w:rPr>
      <w:rFonts w:ascii="宋体" w:hAnsi="Courier New"/>
      <w:szCs w:val="20"/>
    </w:rPr>
  </w:style>
  <w:style w:type="paragraph" w:styleId="7">
    <w:name w:val="Balloon Text"/>
    <w:basedOn w:val="1"/>
    <w:link w:val="22"/>
    <w:unhideWhenUsed/>
    <w:qFormat/>
    <w:uiPriority w:val="99"/>
    <w:rPr>
      <w:rFonts w:ascii="Times New Roman" w:hAnsi="Times New Roman"/>
      <w:sz w:val="18"/>
      <w:szCs w:val="18"/>
    </w:rPr>
  </w:style>
  <w:style w:type="paragraph" w:styleId="8">
    <w:name w:val="footer"/>
    <w:basedOn w:val="1"/>
    <w:link w:val="23"/>
    <w:unhideWhenUsed/>
    <w:qFormat/>
    <w:uiPriority w:val="0"/>
    <w:pPr>
      <w:tabs>
        <w:tab w:val="center" w:pos="4153"/>
        <w:tab w:val="right" w:pos="8306"/>
      </w:tabs>
      <w:snapToGrid w:val="0"/>
      <w:jc w:val="left"/>
    </w:pPr>
    <w:rPr>
      <w:sz w:val="18"/>
      <w:szCs w:val="18"/>
    </w:rPr>
  </w:style>
  <w:style w:type="paragraph" w:styleId="9">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Body Text First Indent"/>
    <w:basedOn w:val="4"/>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3">
    <w:name w:val="Body Text First Indent 2"/>
    <w:basedOn w:val="5"/>
    <w:next w:val="1"/>
    <w:qFormat/>
    <w:uiPriority w:val="0"/>
    <w:pPr>
      <w:ind w:firstLine="420" w:firstLineChars="200"/>
    </w:pPr>
  </w:style>
  <w:style w:type="character" w:styleId="16">
    <w:name w:val="Strong"/>
    <w:basedOn w:val="15"/>
    <w:qFormat/>
    <w:uiPriority w:val="22"/>
    <w:rPr>
      <w:rFonts w:ascii="Times New Roman" w:hAnsi="Times New Roman" w:eastAsia="宋体" w:cs="Times New Roman"/>
      <w:b/>
      <w:bCs/>
    </w:rPr>
  </w:style>
  <w:style w:type="character" w:styleId="17">
    <w:name w:val="page number"/>
    <w:basedOn w:val="15"/>
    <w:qFormat/>
    <w:uiPriority w:val="0"/>
    <w:rPr>
      <w:rFonts w:ascii="Times New Roman" w:hAnsi="Times New Roman" w:eastAsia="宋体" w:cs="Times New Roman"/>
    </w:rPr>
  </w:style>
  <w:style w:type="character" w:styleId="18">
    <w:name w:val="FollowedHyperlink"/>
    <w:basedOn w:val="15"/>
    <w:qFormat/>
    <w:uiPriority w:val="99"/>
    <w:rPr>
      <w:rFonts w:ascii="Times New Roman" w:hAnsi="Times New Roman" w:eastAsia="宋体" w:cs="Times New Roman"/>
      <w:color w:val="800080"/>
      <w:u w:val="single"/>
    </w:rPr>
  </w:style>
  <w:style w:type="character" w:styleId="19">
    <w:name w:val="Emphasis"/>
    <w:basedOn w:val="15"/>
    <w:qFormat/>
    <w:uiPriority w:val="20"/>
    <w:rPr>
      <w:rFonts w:ascii="Times New Roman" w:hAnsi="Times New Roman" w:eastAsia="宋体" w:cs="Times New Roman"/>
      <w:i/>
      <w:iCs/>
    </w:rPr>
  </w:style>
  <w:style w:type="character" w:styleId="20">
    <w:name w:val="Hyperlink"/>
    <w:basedOn w:val="15"/>
    <w:unhideWhenUsed/>
    <w:qFormat/>
    <w:uiPriority w:val="99"/>
    <w:rPr>
      <w:rFonts w:ascii="Times New Roman" w:hAnsi="Times New Roman" w:eastAsia="宋体" w:cs="Times New Roman"/>
      <w:color w:val="0000FF"/>
      <w:u w:val="single"/>
    </w:rPr>
  </w:style>
  <w:style w:type="character" w:customStyle="1" w:styleId="21">
    <w:name w:val="纯文本 Char1"/>
    <w:basedOn w:val="15"/>
    <w:link w:val="6"/>
    <w:autoRedefine/>
    <w:qFormat/>
    <w:uiPriority w:val="0"/>
    <w:rPr>
      <w:rFonts w:ascii="宋体" w:hAnsi="Courier New" w:eastAsiaTheme="minorEastAsia" w:cstheme="minorBidi"/>
      <w:szCs w:val="20"/>
    </w:rPr>
  </w:style>
  <w:style w:type="character" w:customStyle="1" w:styleId="22">
    <w:name w:val="批注框文本 Char"/>
    <w:basedOn w:val="15"/>
    <w:link w:val="7"/>
    <w:autoRedefine/>
    <w:semiHidden/>
    <w:qFormat/>
    <w:uiPriority w:val="99"/>
    <w:rPr>
      <w:rFonts w:ascii="Times New Roman" w:hAnsi="Times New Roman" w:eastAsiaTheme="minorEastAsia" w:cstheme="minorBidi"/>
      <w:sz w:val="18"/>
      <w:szCs w:val="18"/>
    </w:rPr>
  </w:style>
  <w:style w:type="character" w:customStyle="1" w:styleId="23">
    <w:name w:val="页脚 Char"/>
    <w:basedOn w:val="15"/>
    <w:link w:val="8"/>
    <w:autoRedefine/>
    <w:qFormat/>
    <w:uiPriority w:val="0"/>
    <w:rPr>
      <w:rFonts w:asciiTheme="minorHAnsi" w:hAnsiTheme="minorHAnsi" w:eastAsiaTheme="minorEastAsia" w:cstheme="minorBidi"/>
      <w:sz w:val="18"/>
      <w:szCs w:val="18"/>
    </w:rPr>
  </w:style>
  <w:style w:type="character" w:customStyle="1" w:styleId="24">
    <w:name w:val="页眉 Char"/>
    <w:basedOn w:val="15"/>
    <w:link w:val="9"/>
    <w:autoRedefine/>
    <w:qFormat/>
    <w:uiPriority w:val="0"/>
    <w:rPr>
      <w:rFonts w:asciiTheme="minorHAnsi" w:hAnsiTheme="minorHAnsi" w:eastAsiaTheme="minorEastAsia" w:cstheme="minorBidi"/>
      <w:sz w:val="18"/>
      <w:szCs w:val="18"/>
    </w:rPr>
  </w:style>
  <w:style w:type="character" w:customStyle="1" w:styleId="25">
    <w:name w:val="HTML 预设格式 Char"/>
    <w:basedOn w:val="15"/>
    <w:link w:val="10"/>
    <w:autoRedefine/>
    <w:semiHidden/>
    <w:qFormat/>
    <w:uiPriority w:val="99"/>
    <w:rPr>
      <w:rFonts w:ascii="宋体" w:hAnsi="宋体" w:cs="宋体" w:eastAsiaTheme="minorEastAsia"/>
      <w:kern w:val="0"/>
      <w:sz w:val="24"/>
      <w:szCs w:val="24"/>
    </w:rPr>
  </w:style>
  <w:style w:type="character" w:customStyle="1" w:styleId="26">
    <w:name w:val="apple-converted-space"/>
    <w:basedOn w:val="15"/>
    <w:autoRedefine/>
    <w:qFormat/>
    <w:uiPriority w:val="0"/>
    <w:rPr>
      <w:rFonts w:ascii="Times New Roman" w:hAnsi="Times New Roman" w:eastAsia="宋体" w:cs="Times New Roman"/>
    </w:rPr>
  </w:style>
  <w:style w:type="character" w:customStyle="1" w:styleId="27">
    <w:name w:val="纯文本 Char"/>
    <w:basedOn w:val="15"/>
    <w:autoRedefine/>
    <w:semiHidden/>
    <w:qFormat/>
    <w:uiPriority w:val="99"/>
    <w:rPr>
      <w:rFonts w:ascii="宋体" w:hAnsi="Courier New" w:eastAsia="宋体" w:cs="Courier New"/>
      <w:kern w:val="2"/>
      <w:sz w:val="21"/>
      <w:szCs w:val="21"/>
    </w:rPr>
  </w:style>
  <w:style w:type="character" w:customStyle="1" w:styleId="28">
    <w:name w:val="sp_dash"/>
    <w:basedOn w:val="15"/>
    <w:autoRedefine/>
    <w:qFormat/>
    <w:uiPriority w:val="0"/>
    <w:rPr>
      <w:rFonts w:ascii="Times New Roman" w:hAnsi="Times New Roman" w:eastAsia="宋体" w:cs="Times New Roman"/>
    </w:rPr>
  </w:style>
  <w:style w:type="character" w:customStyle="1" w:styleId="29">
    <w:name w:val="prc_air"/>
    <w:basedOn w:val="15"/>
    <w:autoRedefine/>
    <w:qFormat/>
    <w:uiPriority w:val="0"/>
    <w:rPr>
      <w:rFonts w:ascii="Times New Roman" w:hAnsi="Times New Roman" w:eastAsia="宋体" w:cs="Times New Roman"/>
    </w:rPr>
  </w:style>
  <w:style w:type="paragraph" w:customStyle="1" w:styleId="30">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1">
    <w:name w:val="默认段落字体 Char"/>
    <w:basedOn w:val="1"/>
    <w:autoRedefine/>
    <w:qFormat/>
    <w:uiPriority w:val="0"/>
    <w:rPr>
      <w:rFonts w:ascii="Times New Roman" w:hAnsi="Times New Roman"/>
      <w:szCs w:val="24"/>
    </w:rPr>
  </w:style>
  <w:style w:type="paragraph" w:customStyle="1" w:styleId="32">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样式3"/>
    <w:basedOn w:val="6"/>
    <w:autoRedefine/>
    <w:qFormat/>
    <w:uiPriority w:val="0"/>
    <w:pPr>
      <w:spacing w:line="0" w:lineRule="atLeast"/>
      <w:outlineLvl w:val="0"/>
    </w:pPr>
    <w:rPr>
      <w:sz w:val="28"/>
    </w:rPr>
  </w:style>
  <w:style w:type="paragraph" w:customStyle="1" w:styleId="35">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38">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9">
    <w:name w:val="_Style 33"/>
    <w:autoRedefine/>
    <w:semiHidden/>
    <w:qFormat/>
    <w:uiPriority w:val="99"/>
    <w:rPr>
      <w:rFonts w:ascii="Times New Roman" w:hAnsi="Times New Roman" w:eastAsia="宋体" w:cs="Times New Roman"/>
      <w:kern w:val="2"/>
      <w:sz w:val="21"/>
      <w:szCs w:val="24"/>
      <w:lang w:val="en-US" w:eastAsia="zh-CN" w:bidi="ar-SA"/>
    </w:rPr>
  </w:style>
  <w:style w:type="paragraph" w:customStyle="1" w:styleId="40">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67</Pages>
  <Words>23615</Words>
  <Characters>24303</Characters>
  <Lines>184</Lines>
  <Paragraphs>52</Paragraphs>
  <TotalTime>1</TotalTime>
  <ScaleCrop>false</ScaleCrop>
  <LinksUpToDate>false</LinksUpToDate>
  <CharactersWithSpaces>30290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WPS_1528123779</cp:lastModifiedBy>
  <dcterms:modified xsi:type="dcterms:W3CDTF">2024-07-12T06:31:01Z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403119F2B9BE4C4F99530C2A8D279CC1</vt:lpwstr>
  </property>
</Properties>
</file>